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3B61" w14:textId="77777777" w:rsidR="003C3E27" w:rsidRPr="00D10134" w:rsidRDefault="00EC067D" w:rsidP="00907758">
      <w:pPr>
        <w:pStyle w:val="Ttulo2"/>
        <w:spacing w:line="360" w:lineRule="auto"/>
        <w:ind w:left="0" w:right="-40"/>
        <w:jc w:val="center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color w:val="FF0000"/>
          <w:lang w:val="en-GB"/>
        </w:rPr>
        <w:t xml:space="preserve">FRAMEWORK </w:t>
      </w:r>
      <w:r>
        <w:rPr>
          <w:rFonts w:ascii="Franklin Gothic Book" w:hAnsi="Franklin Gothic Book"/>
          <w:lang w:val="en-GB"/>
        </w:rPr>
        <w:t xml:space="preserve">COOPERATION AGREEMENT </w:t>
      </w:r>
      <w:r w:rsidRPr="00605248">
        <w:rPr>
          <w:rFonts w:ascii="Franklin Gothic Book" w:hAnsi="Franklin Gothic Book"/>
          <w:color w:val="FF0000"/>
          <w:lang w:val="en-GB"/>
        </w:rPr>
        <w:t>MODEL</w:t>
      </w:r>
      <w:r>
        <w:rPr>
          <w:rFonts w:ascii="Franklin Gothic Book" w:hAnsi="Franklin Gothic Book"/>
          <w:lang w:val="en-GB"/>
        </w:rPr>
        <w:t xml:space="preserve"> </w:t>
      </w:r>
      <w:r w:rsidR="00D10134">
        <w:rPr>
          <w:rFonts w:ascii="Franklin Gothic Book" w:hAnsi="Franklin Gothic Book"/>
          <w:lang w:val="en-GB"/>
        </w:rPr>
        <w:t>BETWEEN THE UNIVERSITY OF VALLADOLID AND</w:t>
      </w:r>
      <w:r w:rsidR="00E23F13" w:rsidRPr="00D10134">
        <w:rPr>
          <w:rFonts w:ascii="Franklin Gothic Book" w:hAnsi="Franklin Gothic Book"/>
          <w:lang w:val="en-GB"/>
        </w:rPr>
        <w:t xml:space="preserve"> </w:t>
      </w:r>
      <w:r w:rsidR="00F13BB6" w:rsidRPr="00D10134">
        <w:rPr>
          <w:rFonts w:ascii="Franklin Gothic Book" w:hAnsi="Franklin Gothic Book"/>
          <w:color w:val="FF0000"/>
          <w:u w:val="single" w:color="FF0000"/>
          <w:lang w:val="en-GB"/>
        </w:rPr>
        <w:t>(</w:t>
      </w:r>
      <w:r>
        <w:rPr>
          <w:rFonts w:ascii="Franklin Gothic Book" w:hAnsi="Franklin Gothic Book"/>
          <w:color w:val="FF0000"/>
          <w:u w:val="single" w:color="FF0000"/>
          <w:lang w:val="en-GB"/>
        </w:rPr>
        <w:t>FIRM OR</w:t>
      </w:r>
      <w:r w:rsidR="00E23F13" w:rsidRPr="00D10134">
        <w:rPr>
          <w:rFonts w:ascii="Franklin Gothic Book" w:hAnsi="Franklin Gothic Book"/>
          <w:color w:val="FF0000"/>
          <w:u w:val="single" w:color="FF0000"/>
          <w:lang w:val="en-GB"/>
        </w:rPr>
        <w:t xml:space="preserve"> </w:t>
      </w:r>
      <w:r w:rsidR="002E5B04">
        <w:rPr>
          <w:rFonts w:ascii="Franklin Gothic Book" w:hAnsi="Franklin Gothic Book"/>
          <w:color w:val="FF0000"/>
          <w:u w:val="single" w:color="FF0000"/>
          <w:lang w:val="en-GB"/>
        </w:rPr>
        <w:t>PUBLIC ADMINISTRATION</w:t>
      </w:r>
      <w:r w:rsidR="00E23F13" w:rsidRPr="00D10134">
        <w:rPr>
          <w:rFonts w:ascii="Franklin Gothic Book" w:hAnsi="Franklin Gothic Book"/>
          <w:color w:val="FF0000"/>
          <w:u w:val="single" w:color="FF0000"/>
          <w:lang w:val="en-GB"/>
        </w:rPr>
        <w:t>)</w:t>
      </w:r>
      <w:r>
        <w:rPr>
          <w:rFonts w:ascii="Franklin Gothic Book" w:hAnsi="Franklin Gothic Book"/>
          <w:lang w:val="en-GB"/>
        </w:rPr>
        <w:t xml:space="preserve"> TO </w:t>
      </w:r>
      <w:r w:rsidR="00CB5A1A">
        <w:rPr>
          <w:rFonts w:ascii="Franklin Gothic Book" w:hAnsi="Franklin Gothic Book"/>
          <w:lang w:val="en-GB"/>
        </w:rPr>
        <w:t>CARRY OUT</w:t>
      </w:r>
      <w:r w:rsidR="00EB1E88">
        <w:rPr>
          <w:rFonts w:ascii="Franklin Gothic Book" w:hAnsi="Franklin Gothic Book"/>
          <w:lang w:val="en-GB"/>
        </w:rPr>
        <w:t xml:space="preserve"> </w:t>
      </w:r>
      <w:r w:rsidR="00E23F13" w:rsidRPr="00D10134">
        <w:rPr>
          <w:rFonts w:ascii="Franklin Gothic Book" w:hAnsi="Franklin Gothic Book"/>
          <w:lang w:val="en-GB"/>
        </w:rPr>
        <w:t xml:space="preserve">A </w:t>
      </w:r>
      <w:r w:rsidR="00F13BB6" w:rsidRPr="00D10134">
        <w:rPr>
          <w:rFonts w:ascii="Franklin Gothic Book" w:hAnsi="Franklin Gothic Book"/>
          <w:lang w:val="en-GB"/>
        </w:rPr>
        <w:t>DOCTORAL</w:t>
      </w:r>
      <w:r w:rsidR="005103BE" w:rsidRPr="00D10134">
        <w:rPr>
          <w:rFonts w:ascii="Franklin Gothic Book" w:hAnsi="Franklin Gothic Book"/>
          <w:lang w:val="en-GB"/>
        </w:rPr>
        <w:t xml:space="preserve"> </w:t>
      </w:r>
      <w:r w:rsidR="00D10134" w:rsidRPr="00D10134">
        <w:rPr>
          <w:rFonts w:ascii="Franklin Gothic Book" w:hAnsi="Franklin Gothic Book"/>
          <w:lang w:val="en-GB"/>
        </w:rPr>
        <w:t xml:space="preserve">THESIS </w:t>
      </w:r>
      <w:r w:rsidR="00EB1E88">
        <w:rPr>
          <w:rFonts w:ascii="Franklin Gothic Book" w:hAnsi="Franklin Gothic Book"/>
          <w:lang w:val="en-GB"/>
        </w:rPr>
        <w:t xml:space="preserve">WITH THE </w:t>
      </w:r>
      <w:r w:rsidR="005103BE" w:rsidRPr="00D10134">
        <w:rPr>
          <w:rFonts w:ascii="Franklin Gothic Book" w:hAnsi="Franklin Gothic Book"/>
          <w:lang w:val="en-GB"/>
        </w:rPr>
        <w:t>MEN</w:t>
      </w:r>
      <w:r w:rsidR="00EB1E88">
        <w:rPr>
          <w:rFonts w:ascii="Franklin Gothic Book" w:hAnsi="Franklin Gothic Book"/>
          <w:lang w:val="en-GB"/>
        </w:rPr>
        <w:t xml:space="preserve">TION OF </w:t>
      </w:r>
      <w:r w:rsidR="00D10134" w:rsidRPr="00D10134">
        <w:rPr>
          <w:rFonts w:ascii="Franklin Gothic Book" w:hAnsi="Franklin Gothic Book"/>
          <w:lang w:val="en-GB"/>
        </w:rPr>
        <w:t xml:space="preserve">INDUSTRIAL </w:t>
      </w:r>
      <w:r w:rsidR="00E23F13" w:rsidRPr="00D10134">
        <w:rPr>
          <w:rFonts w:ascii="Franklin Gothic Book" w:hAnsi="Franklin Gothic Book"/>
          <w:lang w:val="en-GB"/>
        </w:rPr>
        <w:t>DOCTORA</w:t>
      </w:r>
      <w:r w:rsidR="00EB1E88">
        <w:rPr>
          <w:rFonts w:ascii="Franklin Gothic Book" w:hAnsi="Franklin Gothic Book"/>
          <w:lang w:val="en-GB"/>
        </w:rPr>
        <w:t>TE</w:t>
      </w:r>
      <w:r w:rsidR="00E23F13" w:rsidRPr="00D10134">
        <w:rPr>
          <w:rFonts w:ascii="Franklin Gothic Book" w:hAnsi="Franklin Gothic Book"/>
          <w:lang w:val="en-GB"/>
        </w:rPr>
        <w:t xml:space="preserve"> </w:t>
      </w:r>
    </w:p>
    <w:p w14:paraId="2E7BE14A" w14:textId="77777777" w:rsidR="00907758" w:rsidRPr="00D10134" w:rsidRDefault="00907758">
      <w:pPr>
        <w:pStyle w:val="Textoindependiente"/>
        <w:rPr>
          <w:b/>
          <w:sz w:val="22"/>
          <w:szCs w:val="22"/>
          <w:lang w:val="en-GB"/>
        </w:rPr>
      </w:pPr>
    </w:p>
    <w:p w14:paraId="617EA0AF" w14:textId="77777777" w:rsidR="00F13BB6" w:rsidRPr="00D10134" w:rsidRDefault="00D10134" w:rsidP="00F0581E">
      <w:pPr>
        <w:spacing w:before="120" w:after="120" w:line="340" w:lineRule="exact"/>
        <w:jc w:val="center"/>
        <w:rPr>
          <w:rFonts w:ascii="Franklin Gothic Book" w:hAnsi="Franklin Gothic Book"/>
          <w:b/>
          <w:lang w:val="en-GB"/>
        </w:rPr>
      </w:pPr>
      <w:r>
        <w:rPr>
          <w:rFonts w:ascii="Franklin Gothic Book" w:hAnsi="Franklin Gothic Book"/>
          <w:b/>
          <w:lang w:val="en-GB"/>
        </w:rPr>
        <w:t>PRESENT</w:t>
      </w:r>
    </w:p>
    <w:p w14:paraId="51E73A61" w14:textId="77777777" w:rsidR="003C3E27" w:rsidRPr="00D10134" w:rsidRDefault="003C3E27" w:rsidP="00F0581E">
      <w:pPr>
        <w:pStyle w:val="Textoindependiente"/>
        <w:spacing w:before="120" w:after="120" w:line="340" w:lineRule="exact"/>
        <w:jc w:val="both"/>
        <w:rPr>
          <w:rFonts w:ascii="Franklin Gothic Book" w:hAnsi="Franklin Gothic Book"/>
          <w:b/>
          <w:sz w:val="22"/>
          <w:szCs w:val="22"/>
          <w:lang w:val="en-GB"/>
        </w:rPr>
      </w:pPr>
    </w:p>
    <w:p w14:paraId="2EB78F27" w14:textId="77777777" w:rsidR="00F0581E" w:rsidRPr="00D10134" w:rsidRDefault="00D10134" w:rsidP="00F0581E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On the one part</w:t>
      </w:r>
      <w:r w:rsidR="00F13BB6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the </w:t>
      </w:r>
      <w:r w:rsidR="00F13BB6" w:rsidRPr="00D10134">
        <w:rPr>
          <w:rFonts w:ascii="Franklin Gothic Book" w:hAnsi="Franklin Gothic Book"/>
          <w:lang w:val="en-GB"/>
        </w:rPr>
        <w:t>UNIVERSI</w:t>
      </w:r>
      <w:r>
        <w:rPr>
          <w:rFonts w:ascii="Franklin Gothic Book" w:hAnsi="Franklin Gothic Book"/>
          <w:lang w:val="en-GB"/>
        </w:rPr>
        <w:t xml:space="preserve">TY OF </w:t>
      </w:r>
      <w:r w:rsidR="00F13BB6" w:rsidRPr="00D10134">
        <w:rPr>
          <w:rFonts w:ascii="Franklin Gothic Book" w:hAnsi="Franklin Gothic Book"/>
          <w:lang w:val="en-GB"/>
        </w:rPr>
        <w:t>VALLADOLID (</w:t>
      </w:r>
      <w:r>
        <w:rPr>
          <w:rFonts w:ascii="Franklin Gothic Book" w:hAnsi="Franklin Gothic Book"/>
          <w:lang w:val="en-GB"/>
        </w:rPr>
        <w:t>hereinafter,</w:t>
      </w:r>
      <w:r w:rsidR="00F13BB6" w:rsidRPr="00D10134">
        <w:rPr>
          <w:rFonts w:ascii="Franklin Gothic Book" w:hAnsi="Franklin Gothic Book"/>
          <w:lang w:val="en-GB"/>
        </w:rPr>
        <w:t xml:space="preserve"> UVa) </w:t>
      </w:r>
      <w:r>
        <w:rPr>
          <w:rFonts w:ascii="Franklin Gothic Book" w:hAnsi="Franklin Gothic Book"/>
          <w:lang w:val="en-GB"/>
        </w:rPr>
        <w:t>with</w:t>
      </w:r>
      <w:r w:rsidR="00F13BB6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fiscal identity number </w:t>
      </w:r>
      <w:r w:rsidR="004D6A14">
        <w:rPr>
          <w:rFonts w:ascii="Franklin Gothic Book" w:hAnsi="Franklin Gothic Book"/>
          <w:lang w:val="en-GB"/>
        </w:rPr>
        <w:t xml:space="preserve">(C.I.F) </w:t>
      </w:r>
      <w:r>
        <w:rPr>
          <w:rFonts w:ascii="Franklin Gothic Book" w:hAnsi="Franklin Gothic Book"/>
          <w:lang w:val="en-GB"/>
        </w:rPr>
        <w:t xml:space="preserve">Q4718001C and located in </w:t>
      </w:r>
      <w:r w:rsidR="00F13BB6" w:rsidRPr="00D10134">
        <w:rPr>
          <w:rFonts w:ascii="Franklin Gothic Book" w:hAnsi="Franklin Gothic Book"/>
          <w:lang w:val="en-GB"/>
        </w:rPr>
        <w:t xml:space="preserve">Valladolid, Plaza de Santa Cruz nº 8, </w:t>
      </w:r>
      <w:r>
        <w:rPr>
          <w:rFonts w:ascii="Franklin Gothic Book" w:hAnsi="Franklin Gothic Book"/>
          <w:lang w:val="en-GB"/>
        </w:rPr>
        <w:t>and acting on its behalf and representing it</w:t>
      </w:r>
      <w:r w:rsidR="00F13BB6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M</w:t>
      </w:r>
      <w:r w:rsidR="00F13BB6" w:rsidRPr="00D10134">
        <w:rPr>
          <w:rFonts w:ascii="Franklin Gothic Book" w:hAnsi="Franklin Gothic Book"/>
          <w:lang w:val="en-GB"/>
        </w:rPr>
        <w:t xml:space="preserve">r. D. ANTONIO LARGO CABRERIZO, </w:t>
      </w:r>
      <w:r>
        <w:rPr>
          <w:rFonts w:ascii="Franklin Gothic Book" w:hAnsi="Franklin Gothic Book"/>
          <w:lang w:val="en-GB"/>
        </w:rPr>
        <w:t xml:space="preserve">as </w:t>
      </w:r>
      <w:r w:rsidR="00F13BB6" w:rsidRPr="00D10134">
        <w:rPr>
          <w:rFonts w:ascii="Franklin Gothic Book" w:hAnsi="Franklin Gothic Book"/>
          <w:lang w:val="en-GB"/>
        </w:rPr>
        <w:t xml:space="preserve">Rector </w:t>
      </w:r>
      <w:r>
        <w:rPr>
          <w:rFonts w:ascii="Franklin Gothic Book" w:hAnsi="Franklin Gothic Book"/>
          <w:lang w:val="en-GB"/>
        </w:rPr>
        <w:t>of the University of</w:t>
      </w:r>
      <w:r w:rsidR="00F13BB6" w:rsidRPr="00D10134">
        <w:rPr>
          <w:rFonts w:ascii="Franklin Gothic Book" w:hAnsi="Franklin Gothic Book"/>
          <w:lang w:val="en-GB"/>
        </w:rPr>
        <w:t xml:space="preserve"> Valladolid, </w:t>
      </w:r>
      <w:r>
        <w:rPr>
          <w:rFonts w:ascii="Franklin Gothic Book" w:hAnsi="Franklin Gothic Book"/>
          <w:lang w:val="en-GB"/>
        </w:rPr>
        <w:t>appointed by Agreement</w:t>
      </w:r>
      <w:r w:rsidR="00F13BB6" w:rsidRPr="00D10134">
        <w:rPr>
          <w:rFonts w:ascii="Franklin Gothic Book" w:hAnsi="Franklin Gothic Book"/>
          <w:lang w:val="en-GB"/>
        </w:rPr>
        <w:t xml:space="preserve"> 30/2018, </w:t>
      </w:r>
      <w:r w:rsidR="004D6A14">
        <w:rPr>
          <w:rFonts w:ascii="Franklin Gothic Book" w:hAnsi="Franklin Gothic Book"/>
          <w:lang w:val="en-GB"/>
        </w:rPr>
        <w:t xml:space="preserve">of </w:t>
      </w:r>
      <w:r w:rsidR="00F13BB6" w:rsidRPr="00D10134">
        <w:rPr>
          <w:rFonts w:ascii="Franklin Gothic Book" w:hAnsi="Franklin Gothic Book"/>
          <w:lang w:val="en-GB"/>
        </w:rPr>
        <w:t xml:space="preserve">10 </w:t>
      </w:r>
      <w:r>
        <w:rPr>
          <w:rFonts w:ascii="Franklin Gothic Book" w:hAnsi="Franklin Gothic Book"/>
          <w:lang w:val="en-GB"/>
        </w:rPr>
        <w:t>M</w:t>
      </w:r>
      <w:r w:rsidR="00F13BB6" w:rsidRPr="00D10134">
        <w:rPr>
          <w:rFonts w:ascii="Franklin Gothic Book" w:hAnsi="Franklin Gothic Book"/>
          <w:lang w:val="en-GB"/>
        </w:rPr>
        <w:t xml:space="preserve">ay, </w:t>
      </w:r>
      <w:r>
        <w:rPr>
          <w:rFonts w:ascii="Franklin Gothic Book" w:hAnsi="Franklin Gothic Book"/>
          <w:lang w:val="en-GB"/>
        </w:rPr>
        <w:t>of the Regional Government of Castilla y Leon</w:t>
      </w:r>
      <w:r w:rsidR="00F13BB6" w:rsidRPr="00D10134">
        <w:rPr>
          <w:rFonts w:ascii="Franklin Gothic Book" w:hAnsi="Franklin Gothic Book"/>
          <w:lang w:val="en-GB"/>
        </w:rPr>
        <w:t xml:space="preserve"> (</w:t>
      </w:r>
      <w:r>
        <w:rPr>
          <w:rFonts w:ascii="Franklin Gothic Book" w:hAnsi="Franklin Gothic Book"/>
          <w:lang w:val="en-GB"/>
        </w:rPr>
        <w:t>official gazette of Castilla y León</w:t>
      </w:r>
      <w:r w:rsidR="00F13BB6" w:rsidRPr="00D10134">
        <w:rPr>
          <w:rFonts w:ascii="Franklin Gothic Book" w:hAnsi="Franklin Gothic Book"/>
          <w:lang w:val="en-GB"/>
        </w:rPr>
        <w:t xml:space="preserve"> n</w:t>
      </w:r>
      <w:r>
        <w:rPr>
          <w:rFonts w:ascii="Franklin Gothic Book" w:hAnsi="Franklin Gothic Book"/>
          <w:lang w:val="en-GB"/>
        </w:rPr>
        <w:t>o.</w:t>
      </w:r>
      <w:r w:rsidR="00F13BB6" w:rsidRPr="00D10134">
        <w:rPr>
          <w:rFonts w:ascii="Franklin Gothic Book" w:hAnsi="Franklin Gothic Book"/>
          <w:lang w:val="en-GB"/>
        </w:rPr>
        <w:t xml:space="preserve"> 90, </w:t>
      </w:r>
      <w:r>
        <w:rPr>
          <w:rFonts w:ascii="Franklin Gothic Book" w:hAnsi="Franklin Gothic Book"/>
          <w:lang w:val="en-GB"/>
        </w:rPr>
        <w:t>of</w:t>
      </w:r>
      <w:r w:rsidR="00F13BB6" w:rsidRPr="00D10134">
        <w:rPr>
          <w:rFonts w:ascii="Franklin Gothic Book" w:hAnsi="Franklin Gothic Book"/>
          <w:lang w:val="en-GB"/>
        </w:rPr>
        <w:t xml:space="preserve"> 11 </w:t>
      </w:r>
      <w:r>
        <w:rPr>
          <w:rFonts w:ascii="Franklin Gothic Book" w:hAnsi="Franklin Gothic Book"/>
          <w:lang w:val="en-GB"/>
        </w:rPr>
        <w:t>M</w:t>
      </w:r>
      <w:r w:rsidR="00F13BB6" w:rsidRPr="00D10134">
        <w:rPr>
          <w:rFonts w:ascii="Franklin Gothic Book" w:hAnsi="Franklin Gothic Book"/>
          <w:lang w:val="en-GB"/>
        </w:rPr>
        <w:t xml:space="preserve">ay), </w:t>
      </w:r>
      <w:r>
        <w:rPr>
          <w:rFonts w:ascii="Franklin Gothic Book" w:hAnsi="Franklin Gothic Book"/>
          <w:lang w:val="en-GB"/>
        </w:rPr>
        <w:t>whose capacity to sign this agreement derives from the provisions set out in articles 90 and</w:t>
      </w:r>
      <w:r w:rsidR="00F13BB6" w:rsidRPr="00D10134">
        <w:rPr>
          <w:rFonts w:ascii="Franklin Gothic Book" w:hAnsi="Franklin Gothic Book"/>
          <w:lang w:val="en-GB"/>
        </w:rPr>
        <w:t xml:space="preserve"> 93.i </w:t>
      </w:r>
      <w:r>
        <w:rPr>
          <w:rFonts w:ascii="Franklin Gothic Book" w:hAnsi="Franklin Gothic Book"/>
          <w:lang w:val="en-GB"/>
        </w:rPr>
        <w:t>of the S</w:t>
      </w:r>
      <w:r w:rsidR="00F13BB6" w:rsidRPr="00D10134">
        <w:rPr>
          <w:rFonts w:ascii="Franklin Gothic Book" w:hAnsi="Franklin Gothic Book"/>
          <w:lang w:val="en-GB"/>
        </w:rPr>
        <w:t>tatut</w:t>
      </w:r>
      <w:r>
        <w:rPr>
          <w:rFonts w:ascii="Franklin Gothic Book" w:hAnsi="Franklin Gothic Book"/>
          <w:lang w:val="en-GB"/>
        </w:rPr>
        <w:t>e</w:t>
      </w:r>
      <w:r w:rsidR="00F13BB6" w:rsidRPr="00D10134">
        <w:rPr>
          <w:rFonts w:ascii="Franklin Gothic Book" w:hAnsi="Franklin Gothic Book"/>
          <w:lang w:val="en-GB"/>
        </w:rPr>
        <w:t xml:space="preserve">s </w:t>
      </w:r>
      <w:r>
        <w:rPr>
          <w:rFonts w:ascii="Franklin Gothic Book" w:hAnsi="Franklin Gothic Book"/>
          <w:lang w:val="en-GB"/>
        </w:rPr>
        <w:t>of the University of Valladolid</w:t>
      </w:r>
      <w:r w:rsidR="00F13BB6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approved by Agreement </w:t>
      </w:r>
      <w:r w:rsidR="00F13BB6" w:rsidRPr="00D10134">
        <w:rPr>
          <w:rFonts w:ascii="Franklin Gothic Book" w:hAnsi="Franklin Gothic Book"/>
          <w:lang w:val="en-GB"/>
        </w:rPr>
        <w:t xml:space="preserve">104/2003, </w:t>
      </w:r>
      <w:r>
        <w:rPr>
          <w:rFonts w:ascii="Franklin Gothic Book" w:hAnsi="Franklin Gothic Book"/>
          <w:lang w:val="en-GB"/>
        </w:rPr>
        <w:t>of</w:t>
      </w:r>
      <w:r w:rsidR="00F13BB6" w:rsidRPr="00D10134">
        <w:rPr>
          <w:rFonts w:ascii="Franklin Gothic Book" w:hAnsi="Franklin Gothic Book"/>
          <w:lang w:val="en-GB"/>
        </w:rPr>
        <w:t xml:space="preserve"> 10 </w:t>
      </w:r>
      <w:r>
        <w:rPr>
          <w:rFonts w:ascii="Franklin Gothic Book" w:hAnsi="Franklin Gothic Book"/>
          <w:lang w:val="en-GB"/>
        </w:rPr>
        <w:t>July</w:t>
      </w:r>
      <w:r w:rsidR="00F13BB6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of the Regional Government of Castilla y Leon</w:t>
      </w:r>
      <w:r w:rsidR="00F13BB6" w:rsidRPr="00D10134">
        <w:rPr>
          <w:rFonts w:ascii="Franklin Gothic Book" w:hAnsi="Franklin Gothic Book"/>
          <w:lang w:val="en-GB"/>
        </w:rPr>
        <w:t xml:space="preserve"> (</w:t>
      </w:r>
      <w:r>
        <w:rPr>
          <w:rFonts w:ascii="Franklin Gothic Book" w:hAnsi="Franklin Gothic Book"/>
          <w:lang w:val="en-GB"/>
        </w:rPr>
        <w:t>official gazette of Castilla y León</w:t>
      </w:r>
      <w:r w:rsidR="00F13BB6" w:rsidRPr="00D10134">
        <w:rPr>
          <w:rFonts w:ascii="Franklin Gothic Book" w:hAnsi="Franklin Gothic Book"/>
          <w:lang w:val="en-GB"/>
        </w:rPr>
        <w:t xml:space="preserve"> n</w:t>
      </w:r>
      <w:r>
        <w:rPr>
          <w:rFonts w:ascii="Franklin Gothic Book" w:hAnsi="Franklin Gothic Book"/>
          <w:lang w:val="en-GB"/>
        </w:rPr>
        <w:t>o.</w:t>
      </w:r>
      <w:r w:rsidR="00F13BB6" w:rsidRPr="00D10134">
        <w:rPr>
          <w:rFonts w:ascii="Franklin Gothic Book" w:hAnsi="Franklin Gothic Book"/>
          <w:lang w:val="en-GB"/>
        </w:rPr>
        <w:t xml:space="preserve"> 136, </w:t>
      </w:r>
      <w:r>
        <w:rPr>
          <w:rFonts w:ascii="Franklin Gothic Book" w:hAnsi="Franklin Gothic Book"/>
          <w:lang w:val="en-GB"/>
        </w:rPr>
        <w:t>of</w:t>
      </w:r>
      <w:r w:rsidR="00F13BB6" w:rsidRPr="00D10134">
        <w:rPr>
          <w:rFonts w:ascii="Franklin Gothic Book" w:hAnsi="Franklin Gothic Book"/>
          <w:lang w:val="en-GB"/>
        </w:rPr>
        <w:t xml:space="preserve"> 16 </w:t>
      </w:r>
      <w:r>
        <w:rPr>
          <w:rFonts w:ascii="Franklin Gothic Book" w:hAnsi="Franklin Gothic Book"/>
          <w:lang w:val="en-GB"/>
        </w:rPr>
        <w:t>J</w:t>
      </w:r>
      <w:r w:rsidR="00F13BB6" w:rsidRPr="00D10134">
        <w:rPr>
          <w:rFonts w:ascii="Franklin Gothic Book" w:hAnsi="Franklin Gothic Book"/>
          <w:lang w:val="en-GB"/>
        </w:rPr>
        <w:t>ul</w:t>
      </w:r>
      <w:r>
        <w:rPr>
          <w:rFonts w:ascii="Franklin Gothic Book" w:hAnsi="Franklin Gothic Book"/>
          <w:lang w:val="en-GB"/>
        </w:rPr>
        <w:t>y</w:t>
      </w:r>
      <w:r w:rsidR="00F13BB6" w:rsidRPr="00D10134">
        <w:rPr>
          <w:rFonts w:ascii="Franklin Gothic Book" w:hAnsi="Franklin Gothic Book"/>
          <w:lang w:val="en-GB"/>
        </w:rPr>
        <w:t>).</w:t>
      </w:r>
    </w:p>
    <w:p w14:paraId="52FBA4EE" w14:textId="77777777" w:rsidR="00F13BB6" w:rsidRPr="00D10134" w:rsidRDefault="00D10134" w:rsidP="00F0581E">
      <w:pPr>
        <w:widowControl/>
        <w:spacing w:before="120" w:after="120" w:line="340" w:lineRule="exact"/>
        <w:jc w:val="both"/>
        <w:rPr>
          <w:rFonts w:ascii="Franklin Gothic Book" w:eastAsia="Times New Roman" w:hAnsi="Franklin Gothic Book"/>
          <w:color w:val="FF0000"/>
          <w:lang w:val="en-GB" w:eastAsia="es-ES"/>
        </w:rPr>
      </w:pPr>
      <w:r>
        <w:rPr>
          <w:rFonts w:ascii="Franklin Gothic Book" w:eastAsia="Times New Roman" w:hAnsi="Franklin Gothic Book"/>
          <w:lang w:val="en-GB" w:eastAsia="es-ES"/>
        </w:rPr>
        <w:t>and</w:t>
      </w:r>
      <w:r w:rsidR="00F13BB6" w:rsidRPr="00D10134">
        <w:rPr>
          <w:rFonts w:ascii="Franklin Gothic Book" w:eastAsia="Times New Roman" w:hAnsi="Franklin Gothic Book"/>
          <w:lang w:val="en-GB" w:eastAsia="es-ES"/>
        </w:rPr>
        <w:t xml:space="preserve">, </w:t>
      </w:r>
      <w:r>
        <w:rPr>
          <w:rFonts w:ascii="Franklin Gothic Book" w:eastAsia="Times New Roman" w:hAnsi="Franklin Gothic Book"/>
          <w:lang w:val="en-GB" w:eastAsia="es-ES"/>
        </w:rPr>
        <w:t xml:space="preserve">on the other </w:t>
      </w:r>
      <w:r w:rsidR="00F13BB6" w:rsidRPr="00D10134">
        <w:rPr>
          <w:rFonts w:ascii="Franklin Gothic Book" w:eastAsia="Times New Roman" w:hAnsi="Franklin Gothic Book"/>
          <w:lang w:val="en-GB" w:eastAsia="es-ES"/>
        </w:rPr>
        <w:t xml:space="preserve">part, </w:t>
      </w:r>
      <w:r w:rsidR="00F13BB6" w:rsidRPr="00D10134">
        <w:rPr>
          <w:rFonts w:ascii="Franklin Gothic Book" w:eastAsia="Times New Roman" w:hAnsi="Franklin Gothic Book"/>
          <w:i/>
          <w:color w:val="FF0000"/>
          <w:u w:val="single"/>
          <w:lang w:val="en-GB" w:eastAsia="es-ES"/>
        </w:rPr>
        <w:t>N</w:t>
      </w:r>
      <w:r w:rsidR="004D6A14">
        <w:rPr>
          <w:rFonts w:ascii="Franklin Gothic Book" w:eastAsia="Times New Roman" w:hAnsi="Franklin Gothic Book"/>
          <w:i/>
          <w:color w:val="FF0000"/>
          <w:u w:val="single"/>
          <w:lang w:val="en-GB" w:eastAsia="es-ES"/>
        </w:rPr>
        <w:t xml:space="preserve">ame of the firm or </w:t>
      </w:r>
      <w:r w:rsidR="002E5B04">
        <w:rPr>
          <w:rFonts w:ascii="Franklin Gothic Book" w:eastAsia="Times New Roman" w:hAnsi="Franklin Gothic Book"/>
          <w:i/>
          <w:color w:val="FF0000"/>
          <w:u w:val="single"/>
          <w:lang w:val="en-GB" w:eastAsia="es-ES"/>
        </w:rPr>
        <w:t>public administration</w:t>
      </w:r>
      <w:r w:rsidR="009E795B" w:rsidRPr="00D10134">
        <w:rPr>
          <w:rFonts w:ascii="Franklin Gothic Book" w:eastAsia="Times New Roman" w:hAnsi="Franklin Gothic Book"/>
          <w:lang w:val="en-GB" w:eastAsia="es-ES"/>
        </w:rPr>
        <w:t xml:space="preserve"> </w:t>
      </w:r>
      <w:r w:rsidR="004D6A14">
        <w:rPr>
          <w:rFonts w:ascii="Franklin Gothic Book" w:eastAsia="Times New Roman" w:hAnsi="Franklin Gothic Book"/>
          <w:lang w:val="en-GB" w:eastAsia="es-ES"/>
        </w:rPr>
        <w:t>with</w:t>
      </w:r>
      <w:r w:rsidR="00F13BB6" w:rsidRPr="00D10134">
        <w:rPr>
          <w:rFonts w:ascii="Franklin Gothic Book" w:eastAsia="Times New Roman" w:hAnsi="Franklin Gothic Book"/>
          <w:lang w:val="en-GB" w:eastAsia="es-ES"/>
        </w:rPr>
        <w:t xml:space="preserve"> C.I.F </w:t>
      </w:r>
      <w:proofErr w:type="spellStart"/>
      <w:r w:rsidR="00F13BB6" w:rsidRPr="00D10134">
        <w:rPr>
          <w:rFonts w:ascii="Franklin Gothic Book" w:eastAsia="Times New Roman" w:hAnsi="Franklin Gothic Book"/>
          <w:i/>
          <w:color w:val="FF0000"/>
          <w:u w:val="single"/>
          <w:lang w:val="en-GB" w:eastAsia="es-ES"/>
        </w:rPr>
        <w:t>xxxxxxx</w:t>
      </w:r>
      <w:proofErr w:type="spellEnd"/>
      <w:r w:rsidR="004D6A14">
        <w:rPr>
          <w:rFonts w:ascii="Franklin Gothic Book" w:eastAsia="Times New Roman" w:hAnsi="Franklin Gothic Book"/>
          <w:lang w:val="en-GB" w:eastAsia="es-ES"/>
        </w:rPr>
        <w:t xml:space="preserve"> and located i</w:t>
      </w:r>
      <w:r w:rsidR="00F13BB6" w:rsidRPr="00D10134">
        <w:rPr>
          <w:rFonts w:ascii="Franklin Gothic Book" w:eastAsia="Times New Roman" w:hAnsi="Franklin Gothic Book"/>
          <w:lang w:val="en-GB" w:eastAsia="es-ES"/>
        </w:rPr>
        <w:t xml:space="preserve">n </w:t>
      </w:r>
      <w:r w:rsidR="00712FB8">
        <w:rPr>
          <w:rFonts w:ascii="Franklin Gothic Book" w:eastAsia="Times New Roman" w:hAnsi="Franklin Gothic Book"/>
          <w:i/>
          <w:color w:val="FF0000"/>
          <w:u w:val="single"/>
          <w:lang w:val="en-GB" w:eastAsia="es-ES"/>
        </w:rPr>
        <w:t>p</w:t>
      </w:r>
      <w:r w:rsidR="004D6A14">
        <w:rPr>
          <w:rFonts w:ascii="Franklin Gothic Book" w:eastAsia="Times New Roman" w:hAnsi="Franklin Gothic Book"/>
          <w:i/>
          <w:color w:val="FF0000"/>
          <w:u w:val="single"/>
          <w:lang w:val="en-GB" w:eastAsia="es-ES"/>
        </w:rPr>
        <w:t xml:space="preserve">lace and </w:t>
      </w:r>
      <w:r w:rsidR="00A370C2">
        <w:rPr>
          <w:rFonts w:ascii="Franklin Gothic Book" w:eastAsia="Times New Roman" w:hAnsi="Franklin Gothic Book"/>
          <w:i/>
          <w:color w:val="FF0000"/>
          <w:u w:val="single"/>
          <w:lang w:val="en-GB" w:eastAsia="es-ES"/>
        </w:rPr>
        <w:t>registered office</w:t>
      </w:r>
      <w:r w:rsidR="00A370C2">
        <w:rPr>
          <w:rFonts w:ascii="Franklin Gothic Book" w:eastAsia="Times New Roman" w:hAnsi="Franklin Gothic Book"/>
          <w:lang w:val="en-GB" w:eastAsia="es-ES"/>
        </w:rPr>
        <w:t xml:space="preserve"> and </w:t>
      </w:r>
      <w:r w:rsidR="008E1713">
        <w:rPr>
          <w:rFonts w:ascii="Franklin Gothic Book" w:eastAsia="Times New Roman" w:hAnsi="Franklin Gothic Book"/>
          <w:lang w:val="en-GB" w:eastAsia="es-ES"/>
        </w:rPr>
        <w:t xml:space="preserve">acting </w:t>
      </w:r>
      <w:r w:rsidR="00A370C2">
        <w:rPr>
          <w:rFonts w:ascii="Franklin Gothic Book" w:eastAsia="Times New Roman" w:hAnsi="Franklin Gothic Book"/>
          <w:lang w:val="en-GB" w:eastAsia="es-ES"/>
        </w:rPr>
        <w:t xml:space="preserve">on its behalf and </w:t>
      </w:r>
      <w:r w:rsidR="00F13BB6" w:rsidRPr="00D10134">
        <w:rPr>
          <w:rFonts w:ascii="Franklin Gothic Book" w:eastAsia="Times New Roman" w:hAnsi="Franklin Gothic Book"/>
          <w:lang w:val="en-GB" w:eastAsia="es-ES"/>
        </w:rPr>
        <w:t>represent</w:t>
      </w:r>
      <w:r w:rsidR="00A370C2">
        <w:rPr>
          <w:rFonts w:ascii="Franklin Gothic Book" w:eastAsia="Times New Roman" w:hAnsi="Franklin Gothic Book"/>
          <w:lang w:val="en-GB" w:eastAsia="es-ES"/>
        </w:rPr>
        <w:t>ing it</w:t>
      </w:r>
      <w:r w:rsidR="00F13BB6" w:rsidRPr="00D10134">
        <w:rPr>
          <w:rFonts w:ascii="Franklin Gothic Book" w:eastAsia="Times New Roman" w:hAnsi="Franklin Gothic Book"/>
          <w:lang w:val="en-GB" w:eastAsia="es-ES"/>
        </w:rPr>
        <w:t xml:space="preserve">, </w:t>
      </w:r>
      <w:r w:rsidR="00A370C2">
        <w:rPr>
          <w:rFonts w:ascii="Franklin Gothic Book" w:eastAsia="Times New Roman" w:hAnsi="Franklin Gothic Book"/>
          <w:lang w:val="en-GB" w:eastAsia="es-ES"/>
        </w:rPr>
        <w:t>Mr</w:t>
      </w:r>
      <w:r w:rsidR="00F13BB6" w:rsidRPr="00D10134">
        <w:rPr>
          <w:rFonts w:ascii="Franklin Gothic Book" w:eastAsia="Times New Roman" w:hAnsi="Franklin Gothic Book"/>
          <w:lang w:val="en-GB" w:eastAsia="es-ES"/>
        </w:rPr>
        <w:t>/</w:t>
      </w:r>
      <w:r w:rsidR="00A370C2">
        <w:rPr>
          <w:rFonts w:ascii="Franklin Gothic Book" w:eastAsia="Times New Roman" w:hAnsi="Franklin Gothic Book"/>
          <w:lang w:val="en-GB" w:eastAsia="es-ES"/>
        </w:rPr>
        <w:t>Mrs</w:t>
      </w:r>
      <w:r w:rsidR="00F13BB6" w:rsidRPr="00D10134">
        <w:rPr>
          <w:rFonts w:ascii="Franklin Gothic Book" w:eastAsia="Times New Roman" w:hAnsi="Franklin Gothic Book"/>
          <w:lang w:val="en-GB" w:eastAsia="es-ES"/>
        </w:rPr>
        <w:t>/</w:t>
      </w:r>
      <w:r w:rsidR="00A370C2">
        <w:rPr>
          <w:rFonts w:ascii="Franklin Gothic Book" w:eastAsia="Times New Roman" w:hAnsi="Franklin Gothic Book"/>
          <w:lang w:val="en-GB" w:eastAsia="es-ES"/>
        </w:rPr>
        <w:t>Ms</w:t>
      </w:r>
      <w:r w:rsidR="00F13BB6" w:rsidRPr="00D10134">
        <w:rPr>
          <w:rFonts w:ascii="Franklin Gothic Book" w:eastAsia="Times New Roman" w:hAnsi="Franklin Gothic Book"/>
          <w:lang w:val="en-GB" w:eastAsia="es-ES"/>
        </w:rPr>
        <w:t xml:space="preserve">. </w:t>
      </w:r>
      <w:r w:rsidR="008E1713">
        <w:rPr>
          <w:rFonts w:ascii="Franklin Gothic Book" w:eastAsia="Times New Roman" w:hAnsi="Franklin Gothic Book"/>
          <w:i/>
          <w:color w:val="FF0000"/>
          <w:u w:val="single"/>
          <w:lang w:val="en-GB" w:eastAsia="es-ES"/>
        </w:rPr>
        <w:t>n</w:t>
      </w:r>
      <w:r w:rsidR="00A370C2">
        <w:rPr>
          <w:rFonts w:ascii="Franklin Gothic Book" w:eastAsia="Times New Roman" w:hAnsi="Franklin Gothic Book"/>
          <w:i/>
          <w:color w:val="FF0000"/>
          <w:u w:val="single"/>
          <w:lang w:val="en-GB" w:eastAsia="es-ES"/>
        </w:rPr>
        <w:t>ame of the signatory</w:t>
      </w:r>
      <w:r w:rsidR="00A370C2">
        <w:rPr>
          <w:rFonts w:ascii="Franklin Gothic Book" w:eastAsia="Times New Roman" w:hAnsi="Franklin Gothic Book"/>
          <w:lang w:val="en-GB" w:eastAsia="es-ES"/>
        </w:rPr>
        <w:t>, in the position of</w:t>
      </w:r>
      <w:r w:rsidR="00F13BB6" w:rsidRPr="00D10134">
        <w:rPr>
          <w:rFonts w:ascii="Franklin Gothic Book" w:eastAsia="Times New Roman" w:hAnsi="Franklin Gothic Book"/>
          <w:lang w:val="en-GB" w:eastAsia="es-ES"/>
        </w:rPr>
        <w:t xml:space="preserve"> </w:t>
      </w:r>
      <w:r w:rsidR="00A370C2">
        <w:rPr>
          <w:rFonts w:ascii="Franklin Gothic Book" w:eastAsia="Times New Roman" w:hAnsi="Franklin Gothic Book"/>
          <w:i/>
          <w:color w:val="FF0000"/>
          <w:u w:val="single"/>
          <w:lang w:val="en-GB" w:eastAsia="es-ES"/>
        </w:rPr>
        <w:t>position held by the signatory</w:t>
      </w:r>
      <w:r w:rsidR="00F13BB6" w:rsidRPr="00D10134">
        <w:rPr>
          <w:rFonts w:ascii="Franklin Gothic Book" w:eastAsia="Times New Roman" w:hAnsi="Franklin Gothic Book"/>
          <w:lang w:val="en-GB" w:eastAsia="es-ES"/>
        </w:rPr>
        <w:t xml:space="preserve">, </w:t>
      </w:r>
      <w:r w:rsidR="00F13BB6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>[</w:t>
      </w:r>
      <w:r w:rsidR="00A370C2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>Accreditation</w:t>
      </w:r>
      <w:r w:rsidR="00F13BB6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 xml:space="preserve"> </w:t>
      </w:r>
      <w:r w:rsidR="00A370C2">
        <w:rPr>
          <w:rFonts w:ascii="Franklin Gothic Book" w:eastAsia="Times New Roman" w:hAnsi="Franklin Gothic Book"/>
          <w:i/>
          <w:color w:val="FF0000"/>
          <w:lang w:val="en-GB" w:eastAsia="es-ES"/>
        </w:rPr>
        <w:t xml:space="preserve">of the </w:t>
      </w:r>
      <w:r w:rsidR="00A370C2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>representation</w:t>
      </w:r>
      <w:r w:rsidR="00F13BB6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 xml:space="preserve"> </w:t>
      </w:r>
      <w:r w:rsidR="00A370C2">
        <w:rPr>
          <w:rFonts w:ascii="Franklin Gothic Book" w:eastAsia="Times New Roman" w:hAnsi="Franklin Gothic Book"/>
          <w:i/>
          <w:color w:val="FF0000"/>
          <w:lang w:val="en-GB" w:eastAsia="es-ES"/>
        </w:rPr>
        <w:t>held – by</w:t>
      </w:r>
      <w:r w:rsidR="00F13BB6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 xml:space="preserve"> </w:t>
      </w:r>
      <w:r w:rsidR="00A370C2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>delegation</w:t>
      </w:r>
      <w:r w:rsidR="00F13BB6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 xml:space="preserve"> </w:t>
      </w:r>
      <w:r w:rsidR="00A370C2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>conferred</w:t>
      </w:r>
      <w:r w:rsidR="00F13BB6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 xml:space="preserve"> </w:t>
      </w:r>
      <w:r w:rsidR="00A370C2">
        <w:rPr>
          <w:rFonts w:ascii="Franklin Gothic Book" w:eastAsia="Times New Roman" w:hAnsi="Franklin Gothic Book"/>
          <w:i/>
          <w:color w:val="FF0000"/>
          <w:lang w:val="en-GB" w:eastAsia="es-ES"/>
        </w:rPr>
        <w:t>by agreement of</w:t>
      </w:r>
      <w:r w:rsidR="00F13BB6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 xml:space="preserve"> /</w:t>
      </w:r>
      <w:r w:rsidR="00A370C2">
        <w:rPr>
          <w:rFonts w:ascii="Franklin Gothic Book" w:eastAsia="Times New Roman" w:hAnsi="Franklin Gothic Book"/>
          <w:i/>
          <w:color w:val="FF0000"/>
          <w:lang w:val="en-GB" w:eastAsia="es-ES"/>
        </w:rPr>
        <w:t xml:space="preserve">empowered to sign by </w:t>
      </w:r>
      <w:r w:rsidR="00F13BB6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>virtu</w:t>
      </w:r>
      <w:r w:rsidR="00A370C2">
        <w:rPr>
          <w:rFonts w:ascii="Franklin Gothic Book" w:eastAsia="Times New Roman" w:hAnsi="Franklin Gothic Book"/>
          <w:i/>
          <w:color w:val="FF0000"/>
          <w:lang w:val="en-GB" w:eastAsia="es-ES"/>
        </w:rPr>
        <w:t>e of agreement</w:t>
      </w:r>
      <w:r w:rsidR="00F13BB6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 xml:space="preserve"> / </w:t>
      </w:r>
      <w:r w:rsidR="00A370C2">
        <w:rPr>
          <w:rFonts w:ascii="Franklin Gothic Book" w:eastAsia="Times New Roman" w:hAnsi="Franklin Gothic Book"/>
          <w:i/>
          <w:color w:val="FF0000"/>
          <w:lang w:val="en-GB" w:eastAsia="es-ES"/>
        </w:rPr>
        <w:t xml:space="preserve">exercising the powers set out under </w:t>
      </w:r>
      <w:r w:rsidR="00F13BB6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>… (</w:t>
      </w:r>
      <w:r w:rsidR="004D6A14">
        <w:rPr>
          <w:rFonts w:ascii="Franklin Gothic Book" w:eastAsia="Times New Roman" w:hAnsi="Franklin Gothic Book"/>
          <w:i/>
          <w:color w:val="FF0000"/>
          <w:lang w:val="en-GB" w:eastAsia="es-ES"/>
        </w:rPr>
        <w:t xml:space="preserve">In the case of </w:t>
      </w:r>
      <w:r w:rsidR="002E5B04">
        <w:rPr>
          <w:rFonts w:ascii="Franklin Gothic Book" w:eastAsia="Times New Roman" w:hAnsi="Franklin Gothic Book"/>
          <w:i/>
          <w:color w:val="FF0000"/>
          <w:lang w:val="en-GB" w:eastAsia="es-ES"/>
        </w:rPr>
        <w:t>public administration</w:t>
      </w:r>
      <w:r w:rsidR="00F13BB6" w:rsidRPr="00D10134">
        <w:rPr>
          <w:rFonts w:ascii="Franklin Gothic Book" w:eastAsia="Times New Roman" w:hAnsi="Franklin Gothic Book"/>
          <w:i/>
          <w:color w:val="FF0000"/>
          <w:lang w:val="en-GB" w:eastAsia="es-ES"/>
        </w:rPr>
        <w:t>)]</w:t>
      </w:r>
      <w:r w:rsidR="00F13BB6" w:rsidRPr="00D10134">
        <w:rPr>
          <w:rFonts w:ascii="Franklin Gothic Book" w:eastAsia="Times New Roman" w:hAnsi="Franklin Gothic Book"/>
          <w:color w:val="FF0000"/>
          <w:lang w:val="en-GB" w:eastAsia="es-ES"/>
        </w:rPr>
        <w:t>.</w:t>
      </w:r>
    </w:p>
    <w:p w14:paraId="1AF32F88" w14:textId="77777777" w:rsidR="003C3E27" w:rsidRPr="00D10134" w:rsidRDefault="000026AE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  <w:r w:rsidRPr="000026AE">
        <w:rPr>
          <w:rFonts w:ascii="Franklin Gothic Book" w:hAnsi="Franklin Gothic Book"/>
          <w:color w:val="000000"/>
          <w:sz w:val="22"/>
          <w:szCs w:val="22"/>
          <w:lang w:val="en-GB"/>
        </w:rPr>
        <w:t>The intervening parties hereby state and recognise each other’s legal capacity and the validity of their respective power to enter into the present cooperation agreement and to that effect</w:t>
      </w:r>
      <w:r w:rsidR="00F13BB6" w:rsidRPr="00D10134">
        <w:rPr>
          <w:rFonts w:ascii="Franklin Gothic Book" w:hAnsi="Franklin Gothic Book"/>
          <w:color w:val="000000"/>
          <w:sz w:val="22"/>
          <w:szCs w:val="22"/>
          <w:lang w:val="en-GB"/>
        </w:rPr>
        <w:t xml:space="preserve">, </w:t>
      </w:r>
    </w:p>
    <w:p w14:paraId="7E732B8D" w14:textId="77777777" w:rsidR="00F0581E" w:rsidRPr="00D10134" w:rsidRDefault="00F0581E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color w:val="000000"/>
          <w:sz w:val="22"/>
          <w:szCs w:val="22"/>
          <w:lang w:val="en-GB"/>
        </w:rPr>
      </w:pPr>
    </w:p>
    <w:p w14:paraId="235AB470" w14:textId="77777777" w:rsidR="003C3E27" w:rsidRPr="00D10134" w:rsidRDefault="00D10134" w:rsidP="00F0581E">
      <w:pPr>
        <w:pStyle w:val="Ttulo1"/>
        <w:spacing w:before="120" w:after="120" w:line="340" w:lineRule="exact"/>
        <w:ind w:left="1951" w:right="1966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HEREBY DECLARE</w:t>
      </w:r>
    </w:p>
    <w:p w14:paraId="69C8FC09" w14:textId="77777777" w:rsidR="003C3E27" w:rsidRPr="00D10134" w:rsidRDefault="00EF7ED2" w:rsidP="00F0581E">
      <w:pPr>
        <w:pStyle w:val="Textoindependiente"/>
        <w:spacing w:before="120" w:after="120" w:line="340" w:lineRule="exact"/>
        <w:ind w:right="117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b/>
          <w:sz w:val="22"/>
          <w:szCs w:val="22"/>
          <w:lang w:val="en-GB"/>
        </w:rPr>
        <w:t>ONE</w:t>
      </w:r>
      <w:r w:rsidR="00E23F13" w:rsidRPr="00D10134">
        <w:rPr>
          <w:rFonts w:ascii="Franklin Gothic Book" w:hAnsi="Franklin Gothic Book"/>
          <w:sz w:val="22"/>
          <w:szCs w:val="22"/>
          <w:lang w:val="en-GB"/>
        </w:rPr>
        <w:t xml:space="preserve">.- </w:t>
      </w:r>
      <w:r>
        <w:rPr>
          <w:rFonts w:ascii="Franklin Gothic Book" w:hAnsi="Franklin Gothic Book"/>
          <w:sz w:val="22"/>
          <w:szCs w:val="22"/>
          <w:lang w:val="en-GB"/>
        </w:rPr>
        <w:t xml:space="preserve">that the </w:t>
      </w:r>
      <w:r w:rsidR="00DB00F4" w:rsidRPr="00D10134">
        <w:rPr>
          <w:rFonts w:ascii="Franklin Gothic Book" w:hAnsi="Franklin Gothic Book"/>
          <w:sz w:val="22"/>
          <w:szCs w:val="22"/>
          <w:lang w:val="en-GB"/>
        </w:rPr>
        <w:t xml:space="preserve">UVa </w:t>
      </w:r>
      <w:r>
        <w:rPr>
          <w:rFonts w:ascii="Franklin Gothic Book" w:hAnsi="Franklin Gothic Book"/>
          <w:sz w:val="22"/>
          <w:szCs w:val="22"/>
          <w:lang w:val="en-GB"/>
        </w:rPr>
        <w:t>is a</w:t>
      </w:r>
      <w:r w:rsidR="009A324A" w:rsidRPr="00D10134">
        <w:rPr>
          <w:rFonts w:ascii="Franklin Gothic Book" w:hAnsi="Franklin Gothic Book"/>
          <w:sz w:val="22"/>
          <w:szCs w:val="22"/>
          <w:lang w:val="en-GB"/>
        </w:rPr>
        <w:t>n</w:t>
      </w:r>
      <w:r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A2EF2">
        <w:rPr>
          <w:rFonts w:ascii="Franklin Gothic Book" w:hAnsi="Franklin Gothic Book"/>
          <w:sz w:val="22"/>
          <w:szCs w:val="22"/>
          <w:lang w:val="en-GB"/>
        </w:rPr>
        <w:t xml:space="preserve">institution </w:t>
      </w:r>
      <w:r>
        <w:rPr>
          <w:rFonts w:ascii="Franklin Gothic Book" w:hAnsi="Franklin Gothic Book"/>
          <w:sz w:val="22"/>
          <w:szCs w:val="22"/>
          <w:lang w:val="en-GB"/>
        </w:rPr>
        <w:t xml:space="preserve">governed by </w:t>
      </w:r>
      <w:r w:rsidR="00D10134" w:rsidRPr="00D10134">
        <w:rPr>
          <w:rFonts w:ascii="Franklin Gothic Book" w:hAnsi="Franklin Gothic Book"/>
          <w:sz w:val="22"/>
          <w:szCs w:val="22"/>
          <w:lang w:val="en-GB"/>
        </w:rPr>
        <w:t>public</w:t>
      </w:r>
      <w:r w:rsidR="009A324A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 xml:space="preserve">law and charged with the public </w:t>
      </w:r>
      <w:r w:rsidR="00D10134" w:rsidRPr="00D10134">
        <w:rPr>
          <w:rFonts w:ascii="Franklin Gothic Book" w:hAnsi="Franklin Gothic Book"/>
          <w:sz w:val="22"/>
          <w:szCs w:val="22"/>
          <w:lang w:val="en-GB"/>
        </w:rPr>
        <w:t>service</w:t>
      </w:r>
      <w:r w:rsidR="009A324A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of providing higher education</w:t>
      </w:r>
      <w:r w:rsidR="009A324A" w:rsidRPr="00D10134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that it engages in </w:t>
      </w:r>
      <w:r w:rsidR="002E5B04" w:rsidRPr="00D10134">
        <w:rPr>
          <w:rFonts w:ascii="Franklin Gothic Book" w:hAnsi="Franklin Gothic Book"/>
          <w:sz w:val="22"/>
          <w:szCs w:val="22"/>
          <w:lang w:val="en-GB"/>
        </w:rPr>
        <w:t>activities</w:t>
      </w:r>
      <w:r w:rsidR="009A324A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F54011">
        <w:rPr>
          <w:rFonts w:ascii="Franklin Gothic Book" w:hAnsi="Franklin Gothic Book"/>
          <w:sz w:val="22"/>
          <w:szCs w:val="22"/>
          <w:lang w:val="en-GB"/>
        </w:rPr>
        <w:t>related to teaching, studying, and research within the sphere of its power</w:t>
      </w:r>
      <w:r w:rsidR="009A324A" w:rsidRPr="00D10134">
        <w:rPr>
          <w:rFonts w:ascii="Franklin Gothic Book" w:hAnsi="Franklin Gothic Book"/>
          <w:sz w:val="22"/>
          <w:szCs w:val="22"/>
          <w:lang w:val="en-GB"/>
        </w:rPr>
        <w:t xml:space="preserve">s, 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that it is </w:t>
      </w:r>
      <w:r w:rsidR="009A324A" w:rsidRPr="00D10134">
        <w:rPr>
          <w:rFonts w:ascii="Franklin Gothic Book" w:hAnsi="Franklin Gothic Book"/>
          <w:sz w:val="22"/>
          <w:szCs w:val="22"/>
          <w:lang w:val="en-GB"/>
        </w:rPr>
        <w:t>interes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ted in cooperating with other public and private </w:t>
      </w:r>
      <w:r w:rsidR="002E5B04" w:rsidRPr="00D10134">
        <w:rPr>
          <w:rFonts w:ascii="Franklin Gothic Book" w:hAnsi="Franklin Gothic Book"/>
          <w:sz w:val="22"/>
          <w:szCs w:val="22"/>
          <w:lang w:val="en-GB"/>
        </w:rPr>
        <w:t>enti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ties to </w:t>
      </w:r>
      <w:r w:rsidR="009A324A" w:rsidRPr="00D10134">
        <w:rPr>
          <w:rFonts w:ascii="Franklin Gothic Book" w:hAnsi="Franklin Gothic Book"/>
          <w:sz w:val="22"/>
          <w:szCs w:val="22"/>
          <w:lang w:val="en-GB"/>
        </w:rPr>
        <w:t>promo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te these </w:t>
      </w:r>
      <w:r w:rsidR="00D10134" w:rsidRPr="00D10134">
        <w:rPr>
          <w:rFonts w:ascii="Franklin Gothic Book" w:hAnsi="Franklin Gothic Book"/>
          <w:sz w:val="22"/>
          <w:szCs w:val="22"/>
          <w:lang w:val="en-GB"/>
        </w:rPr>
        <w:t>activities</w:t>
      </w:r>
      <w:r w:rsidR="009A324A" w:rsidRPr="00D10134">
        <w:rPr>
          <w:rFonts w:ascii="Franklin Gothic Book" w:hAnsi="Franklin Gothic Book"/>
          <w:sz w:val="22"/>
          <w:szCs w:val="22"/>
          <w:lang w:val="en-GB"/>
        </w:rPr>
        <w:t>.</w:t>
      </w:r>
    </w:p>
    <w:p w14:paraId="5E79CCD2" w14:textId="77777777" w:rsidR="001A7FFD" w:rsidRPr="00D10134" w:rsidRDefault="00EF7ED2" w:rsidP="00F0581E">
      <w:pPr>
        <w:pStyle w:val="Textoindependiente"/>
        <w:spacing w:before="120" w:after="120" w:line="340" w:lineRule="exact"/>
        <w:ind w:right="117"/>
        <w:jc w:val="both"/>
        <w:rPr>
          <w:rFonts w:ascii="Franklin Gothic Book" w:hAnsi="Franklin Gothic Book"/>
          <w:color w:val="000000"/>
          <w:lang w:val="en-GB"/>
        </w:rPr>
      </w:pPr>
      <w:r>
        <w:rPr>
          <w:rFonts w:ascii="Franklin Gothic Book" w:hAnsi="Franklin Gothic Book"/>
          <w:b/>
          <w:sz w:val="22"/>
          <w:szCs w:val="22"/>
          <w:lang w:val="en-GB"/>
        </w:rPr>
        <w:t>TWO</w:t>
      </w:r>
      <w:r w:rsidR="00E23F13" w:rsidRPr="00D10134">
        <w:rPr>
          <w:rFonts w:ascii="Franklin Gothic Book" w:hAnsi="Franklin Gothic Book"/>
          <w:b/>
          <w:sz w:val="22"/>
          <w:szCs w:val="22"/>
          <w:lang w:val="en-GB"/>
        </w:rPr>
        <w:t xml:space="preserve">.- </w:t>
      </w:r>
      <w:r w:rsidR="005A2EF2">
        <w:rPr>
          <w:rFonts w:ascii="Franklin Gothic Book" w:hAnsi="Franklin Gothic Book"/>
          <w:sz w:val="22"/>
          <w:szCs w:val="22"/>
          <w:lang w:val="en-GB"/>
        </w:rPr>
        <w:t xml:space="preserve">that </w:t>
      </w:r>
      <w:r w:rsidR="009A324A" w:rsidRPr="00D10134">
        <w:rPr>
          <w:rFonts w:ascii="Franklin Gothic Book" w:hAnsi="Franklin Gothic Book"/>
          <w:color w:val="FF0000"/>
          <w:sz w:val="22"/>
          <w:szCs w:val="22"/>
          <w:lang w:val="en-GB"/>
        </w:rPr>
        <w:t>(</w:t>
      </w:r>
      <w:r w:rsidR="00F54011">
        <w:rPr>
          <w:rFonts w:ascii="Franklin Gothic Book" w:hAnsi="Franklin Gothic Book"/>
          <w:color w:val="FF0000"/>
          <w:sz w:val="22"/>
          <w:szCs w:val="22"/>
          <w:lang w:val="en-GB"/>
        </w:rPr>
        <w:t>signing entity</w:t>
      </w:r>
      <w:r w:rsidR="009A324A" w:rsidRPr="00D10134">
        <w:rPr>
          <w:rFonts w:ascii="Franklin Gothic Book" w:hAnsi="Franklin Gothic Book"/>
          <w:color w:val="FF0000"/>
          <w:sz w:val="22"/>
          <w:szCs w:val="22"/>
          <w:lang w:val="en-GB"/>
        </w:rPr>
        <w:t xml:space="preserve">: </w:t>
      </w:r>
      <w:r w:rsidR="00F54011">
        <w:rPr>
          <w:rFonts w:ascii="Franklin Gothic Book" w:hAnsi="Franklin Gothic Book"/>
          <w:color w:val="FF0000"/>
          <w:sz w:val="22"/>
          <w:szCs w:val="22"/>
          <w:lang w:val="en-GB"/>
        </w:rPr>
        <w:t>FIRM</w:t>
      </w:r>
      <w:r w:rsidR="009A324A" w:rsidRPr="00D10134">
        <w:rPr>
          <w:rFonts w:ascii="Franklin Gothic Book" w:hAnsi="Franklin Gothic Book"/>
          <w:color w:val="FF0000"/>
          <w:sz w:val="22"/>
          <w:szCs w:val="22"/>
          <w:lang w:val="en-GB"/>
        </w:rPr>
        <w:t xml:space="preserve">, </w:t>
      </w:r>
      <w:r w:rsidR="002E5B04" w:rsidRPr="00D10134">
        <w:rPr>
          <w:rFonts w:ascii="Franklin Gothic Book" w:hAnsi="Franklin Gothic Book"/>
          <w:color w:val="FF0000"/>
          <w:sz w:val="22"/>
          <w:szCs w:val="22"/>
          <w:lang w:val="en-GB"/>
        </w:rPr>
        <w:t xml:space="preserve">PUBLIC </w:t>
      </w:r>
      <w:r w:rsidR="009A324A" w:rsidRPr="00D10134">
        <w:rPr>
          <w:rFonts w:ascii="Franklin Gothic Book" w:hAnsi="Franklin Gothic Book"/>
          <w:color w:val="FF0000"/>
          <w:sz w:val="22"/>
          <w:szCs w:val="22"/>
          <w:lang w:val="en-GB"/>
        </w:rPr>
        <w:t>ADM</w:t>
      </w:r>
      <w:r w:rsidR="005A2EF2">
        <w:rPr>
          <w:rFonts w:ascii="Franklin Gothic Book" w:hAnsi="Franklin Gothic Book"/>
          <w:color w:val="FF0000"/>
          <w:sz w:val="22"/>
          <w:szCs w:val="22"/>
          <w:lang w:val="en-GB"/>
        </w:rPr>
        <w:t>I</w:t>
      </w:r>
      <w:r w:rsidR="009A324A" w:rsidRPr="00D10134">
        <w:rPr>
          <w:rFonts w:ascii="Franklin Gothic Book" w:hAnsi="Franklin Gothic Book"/>
          <w:color w:val="FF0000"/>
          <w:sz w:val="22"/>
          <w:szCs w:val="22"/>
          <w:lang w:val="en-GB"/>
        </w:rPr>
        <w:t>N</w:t>
      </w:r>
      <w:r w:rsidR="00F54011">
        <w:rPr>
          <w:rFonts w:ascii="Franklin Gothic Book" w:hAnsi="Franklin Gothic Book"/>
          <w:color w:val="FF0000"/>
          <w:sz w:val="22"/>
          <w:szCs w:val="22"/>
          <w:lang w:val="en-GB"/>
        </w:rPr>
        <w:t>ISTRATION</w:t>
      </w:r>
      <w:r w:rsidR="009A324A" w:rsidRPr="00D10134">
        <w:rPr>
          <w:rFonts w:ascii="Franklin Gothic Book" w:hAnsi="Franklin Gothic Book"/>
          <w:color w:val="FF0000"/>
          <w:sz w:val="22"/>
          <w:szCs w:val="22"/>
          <w:lang w:val="en-GB"/>
        </w:rPr>
        <w:t>)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 pursues the aim of  </w:t>
      </w:r>
      <w:r w:rsidR="009A324A" w:rsidRPr="00D10134">
        <w:rPr>
          <w:rFonts w:ascii="Franklin Gothic Book" w:hAnsi="Franklin Gothic Book"/>
          <w:sz w:val="22"/>
          <w:szCs w:val="22"/>
          <w:lang w:val="en-GB"/>
        </w:rPr>
        <w:t>.................................................................................................................................</w:t>
      </w:r>
    </w:p>
    <w:p w14:paraId="01B36F2E" w14:textId="77777777" w:rsidR="00DB00F4" w:rsidRPr="00D10134" w:rsidRDefault="00DB00F4" w:rsidP="00F0581E">
      <w:pPr>
        <w:pStyle w:val="Textoindependiente"/>
        <w:spacing w:before="120" w:after="120" w:line="340" w:lineRule="exact"/>
        <w:rPr>
          <w:rFonts w:ascii="Franklin Gothic Book" w:hAnsi="Franklin Gothic Book"/>
          <w:color w:val="008000"/>
          <w:sz w:val="22"/>
          <w:szCs w:val="22"/>
          <w:lang w:val="en-GB"/>
        </w:rPr>
      </w:pPr>
      <w:r w:rsidRPr="00D10134">
        <w:rPr>
          <w:rFonts w:ascii="Franklin Gothic Book" w:hAnsi="Franklin Gothic Book"/>
          <w:b/>
          <w:sz w:val="22"/>
          <w:szCs w:val="22"/>
          <w:lang w:val="en-GB"/>
        </w:rPr>
        <w:t>T</w:t>
      </w:r>
      <w:r w:rsidR="00EF7ED2">
        <w:rPr>
          <w:rFonts w:ascii="Franklin Gothic Book" w:hAnsi="Franklin Gothic Book"/>
          <w:b/>
          <w:sz w:val="22"/>
          <w:szCs w:val="22"/>
          <w:lang w:val="en-GB"/>
        </w:rPr>
        <w:t>HREE</w:t>
      </w:r>
      <w:r w:rsidRPr="00D10134">
        <w:rPr>
          <w:rFonts w:ascii="Franklin Gothic Book" w:hAnsi="Franklin Gothic Book"/>
          <w:color w:val="008000"/>
          <w:sz w:val="22"/>
          <w:szCs w:val="22"/>
          <w:lang w:val="en-GB"/>
        </w:rPr>
        <w:t xml:space="preserve">.- </w:t>
      </w:r>
      <w:r w:rsidR="005A2EF2">
        <w:rPr>
          <w:rFonts w:ascii="Franklin Gothic Book" w:hAnsi="Franklin Gothic Book"/>
          <w:sz w:val="22"/>
          <w:szCs w:val="22"/>
          <w:lang w:val="en-GB"/>
        </w:rPr>
        <w:t xml:space="preserve">that both </w:t>
      </w:r>
      <w:r w:rsidR="002E5B04" w:rsidRPr="00D10134">
        <w:rPr>
          <w:rFonts w:ascii="Franklin Gothic Book" w:hAnsi="Franklin Gothic Book"/>
          <w:sz w:val="22"/>
          <w:szCs w:val="22"/>
          <w:lang w:val="en-GB"/>
        </w:rPr>
        <w:t>institutions</w:t>
      </w:r>
      <w:r w:rsidRPr="00D10134">
        <w:rPr>
          <w:rFonts w:ascii="Franklin Gothic Book" w:hAnsi="Franklin Gothic Book"/>
          <w:sz w:val="22"/>
          <w:szCs w:val="22"/>
          <w:lang w:val="en-GB"/>
        </w:rPr>
        <w:t xml:space="preserve"> consider</w:t>
      </w:r>
      <w:r w:rsidR="005A2EF2">
        <w:rPr>
          <w:rFonts w:ascii="Franklin Gothic Book" w:hAnsi="Franklin Gothic Book"/>
          <w:sz w:val="22"/>
          <w:szCs w:val="22"/>
          <w:lang w:val="en-GB"/>
        </w:rPr>
        <w:t xml:space="preserve"> that </w:t>
      </w:r>
      <w:r w:rsidR="002E5B04" w:rsidRPr="00D10134">
        <w:rPr>
          <w:rFonts w:ascii="Franklin Gothic Book" w:hAnsi="Franklin Gothic Book"/>
          <w:sz w:val="22"/>
          <w:szCs w:val="22"/>
          <w:lang w:val="en-GB"/>
        </w:rPr>
        <w:t>mutual</w:t>
      </w:r>
      <w:r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A2EF2">
        <w:rPr>
          <w:rFonts w:ascii="Franklin Gothic Book" w:hAnsi="Franklin Gothic Book"/>
          <w:sz w:val="22"/>
          <w:szCs w:val="22"/>
          <w:lang w:val="en-GB"/>
        </w:rPr>
        <w:t>cooperation m</w:t>
      </w:r>
      <w:r w:rsidR="008E1713">
        <w:rPr>
          <w:rFonts w:ascii="Franklin Gothic Book" w:hAnsi="Franklin Gothic Book"/>
          <w:sz w:val="22"/>
          <w:szCs w:val="22"/>
          <w:lang w:val="en-GB"/>
        </w:rPr>
        <w:t>ay</w:t>
      </w:r>
      <w:r w:rsidR="005A2EF2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F54011">
        <w:rPr>
          <w:rFonts w:ascii="Franklin Gothic Book" w:hAnsi="Franklin Gothic Book"/>
          <w:sz w:val="22"/>
          <w:szCs w:val="22"/>
          <w:lang w:val="en-GB"/>
        </w:rPr>
        <w:t xml:space="preserve">help to better undertake the </w:t>
      </w:r>
      <w:r w:rsidR="002E5B04" w:rsidRPr="00D10134">
        <w:rPr>
          <w:rFonts w:ascii="Franklin Gothic Book" w:hAnsi="Franklin Gothic Book"/>
          <w:sz w:val="22"/>
          <w:szCs w:val="22"/>
          <w:lang w:val="en-GB"/>
        </w:rPr>
        <w:t>activities</w:t>
      </w:r>
      <w:r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F54011">
        <w:rPr>
          <w:rFonts w:ascii="Franklin Gothic Book" w:hAnsi="Franklin Gothic Book"/>
          <w:sz w:val="22"/>
          <w:szCs w:val="22"/>
          <w:lang w:val="en-GB"/>
        </w:rPr>
        <w:t>in which each engages</w:t>
      </w:r>
      <w:r w:rsidRPr="00D10134">
        <w:rPr>
          <w:rFonts w:ascii="Franklin Gothic Book" w:hAnsi="Franklin Gothic Book"/>
          <w:sz w:val="22"/>
          <w:szCs w:val="22"/>
          <w:lang w:val="en-GB"/>
        </w:rPr>
        <w:t>, a</w:t>
      </w:r>
      <w:r w:rsidR="00675824">
        <w:rPr>
          <w:rFonts w:ascii="Franklin Gothic Book" w:hAnsi="Franklin Gothic Book"/>
          <w:sz w:val="22"/>
          <w:szCs w:val="22"/>
          <w:lang w:val="en-GB"/>
        </w:rPr>
        <w:t xml:space="preserve">nd </w:t>
      </w:r>
      <w:r w:rsidR="008E1713">
        <w:rPr>
          <w:rFonts w:ascii="Franklin Gothic Book" w:hAnsi="Franklin Gothic Book"/>
          <w:sz w:val="22"/>
          <w:szCs w:val="22"/>
          <w:lang w:val="en-GB"/>
        </w:rPr>
        <w:t xml:space="preserve">may </w:t>
      </w:r>
      <w:r w:rsidR="00675824">
        <w:rPr>
          <w:rFonts w:ascii="Franklin Gothic Book" w:hAnsi="Franklin Gothic Book"/>
          <w:sz w:val="22"/>
          <w:szCs w:val="22"/>
          <w:lang w:val="en-GB"/>
        </w:rPr>
        <w:t xml:space="preserve">also help to </w:t>
      </w:r>
      <w:r w:rsidR="002E5B04" w:rsidRPr="00D10134">
        <w:rPr>
          <w:rFonts w:ascii="Franklin Gothic Book" w:hAnsi="Franklin Gothic Book"/>
          <w:sz w:val="22"/>
          <w:szCs w:val="22"/>
          <w:lang w:val="en-GB"/>
        </w:rPr>
        <w:t>optimis</w:t>
      </w:r>
      <w:r w:rsidR="00675824">
        <w:rPr>
          <w:rFonts w:ascii="Franklin Gothic Book" w:hAnsi="Franklin Gothic Book"/>
          <w:sz w:val="22"/>
          <w:szCs w:val="22"/>
          <w:lang w:val="en-GB"/>
        </w:rPr>
        <w:t xml:space="preserve">e their </w:t>
      </w:r>
      <w:r w:rsidR="002E5B04" w:rsidRPr="00D10134">
        <w:rPr>
          <w:rFonts w:ascii="Franklin Gothic Book" w:hAnsi="Franklin Gothic Book"/>
          <w:sz w:val="22"/>
          <w:szCs w:val="22"/>
          <w:lang w:val="en-GB"/>
        </w:rPr>
        <w:t>material</w:t>
      </w:r>
      <w:r w:rsidR="002E5B04">
        <w:rPr>
          <w:rFonts w:ascii="Franklin Gothic Book" w:hAnsi="Franklin Gothic Book"/>
          <w:sz w:val="22"/>
          <w:szCs w:val="22"/>
          <w:lang w:val="en-GB"/>
        </w:rPr>
        <w:t xml:space="preserve"> and</w:t>
      </w:r>
      <w:r w:rsidRPr="00D10134">
        <w:rPr>
          <w:rFonts w:ascii="Franklin Gothic Book" w:hAnsi="Franklin Gothic Book"/>
          <w:sz w:val="22"/>
          <w:szCs w:val="22"/>
          <w:lang w:val="en-GB"/>
        </w:rPr>
        <w:t xml:space="preserve"> human</w:t>
      </w:r>
      <w:r w:rsidR="002E5B04" w:rsidRPr="002E5B0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675824">
        <w:rPr>
          <w:rFonts w:ascii="Franklin Gothic Book" w:hAnsi="Franklin Gothic Book"/>
          <w:sz w:val="22"/>
          <w:szCs w:val="22"/>
          <w:lang w:val="en-GB"/>
        </w:rPr>
        <w:t>resources</w:t>
      </w:r>
      <w:r w:rsidRPr="00D10134">
        <w:rPr>
          <w:rFonts w:ascii="Franklin Gothic Book" w:hAnsi="Franklin Gothic Book"/>
          <w:sz w:val="22"/>
          <w:szCs w:val="22"/>
          <w:lang w:val="en-GB"/>
        </w:rPr>
        <w:t xml:space="preserve">. </w:t>
      </w:r>
    </w:p>
    <w:p w14:paraId="5BBCF7D9" w14:textId="77777777" w:rsidR="00DB00F4" w:rsidRPr="00D10134" w:rsidRDefault="00675824" w:rsidP="00F0581E">
      <w:pPr>
        <w:pStyle w:val="Textoindependiente"/>
        <w:spacing w:before="120" w:after="120" w:line="340" w:lineRule="exact"/>
        <w:ind w:right="83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And that in order to put into practice this cooperation</w:t>
      </w:r>
      <w:r w:rsidR="00DB00F4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both parties have agreed to sign the </w:t>
      </w:r>
      <w:r w:rsidR="002E5B04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present</w:t>
      </w:r>
      <w:r w:rsidR="00DB00F4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framework cooperation agreement in accordance with </w:t>
      </w:r>
      <w:r w:rsidR="002E5B04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article</w:t>
      </w:r>
      <w:r w:rsidR="006800F9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15</w:t>
      </w:r>
      <w:r w:rsidR="00DB00F4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b. </w:t>
      </w:r>
      <w:r w:rsidR="00F404D0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Industrial </w:t>
      </w:r>
      <w:r w:rsidR="00DB00F4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Doctora</w:t>
      </w:r>
      <w:r w:rsidR="00F404D0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te</w:t>
      </w:r>
      <w:r w:rsidR="00DB00F4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 w:rsidR="008E1713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of</w:t>
      </w:r>
      <w:r w:rsidR="00DB00F4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 w:rsidR="00F404D0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Royal </w:t>
      </w:r>
      <w:r w:rsidR="00F404D0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lastRenderedPageBreak/>
        <w:t>Decree</w:t>
      </w:r>
      <w:r w:rsidR="00DB00F4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99/2011 </w:t>
      </w:r>
      <w:r w:rsidR="00F404D0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of</w:t>
      </w:r>
      <w:r w:rsidR="00DB00F4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28 </w:t>
      </w:r>
      <w:r w:rsidR="00F404D0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January governing official doctoral studies</w:t>
      </w:r>
      <w:r w:rsidR="00DB00F4" w:rsidRPr="00D10134">
        <w:rPr>
          <w:rFonts w:ascii="Franklin Gothic Book" w:hAnsi="Franklin Gothic Book"/>
          <w:sz w:val="22"/>
          <w:szCs w:val="22"/>
          <w:lang w:val="en-GB"/>
        </w:rPr>
        <w:t>.</w:t>
      </w:r>
    </w:p>
    <w:p w14:paraId="7B7D2C41" w14:textId="77777777" w:rsidR="008B261E" w:rsidRPr="00D10134" w:rsidRDefault="00EA1E33" w:rsidP="00F0581E">
      <w:pPr>
        <w:tabs>
          <w:tab w:val="left" w:pos="426"/>
        </w:tabs>
        <w:spacing w:before="120" w:after="120" w:line="340" w:lineRule="exact"/>
        <w:jc w:val="both"/>
        <w:rPr>
          <w:rFonts w:ascii="Franklin Gothic Book" w:hAnsi="Franklin Gothic Book"/>
          <w:color w:val="000000"/>
          <w:lang w:val="en-GB"/>
        </w:rPr>
      </w:pPr>
      <w:r>
        <w:rPr>
          <w:rFonts w:ascii="Franklin Gothic Book" w:hAnsi="Franklin Gothic Book"/>
          <w:color w:val="000000"/>
          <w:lang w:val="en-GB"/>
        </w:rPr>
        <w:t>Pursuant to this</w:t>
      </w:r>
      <w:r w:rsidR="00DB00F4" w:rsidRPr="00D10134">
        <w:rPr>
          <w:rFonts w:ascii="Franklin Gothic Book" w:hAnsi="Franklin Gothic Book"/>
          <w:color w:val="000000"/>
          <w:lang w:val="en-GB"/>
        </w:rPr>
        <w:t xml:space="preserve">, </w:t>
      </w:r>
      <w:r>
        <w:rPr>
          <w:rFonts w:ascii="Franklin Gothic Book" w:hAnsi="Franklin Gothic Book"/>
          <w:color w:val="000000"/>
          <w:lang w:val="en-GB"/>
        </w:rPr>
        <w:t xml:space="preserve">both parties give their </w:t>
      </w:r>
      <w:r w:rsidR="00DB00F4" w:rsidRPr="00D10134">
        <w:rPr>
          <w:rFonts w:ascii="Franklin Gothic Book" w:hAnsi="Franklin Gothic Book"/>
          <w:color w:val="000000"/>
          <w:lang w:val="en-GB"/>
        </w:rPr>
        <w:t>consent</w:t>
      </w:r>
      <w:r>
        <w:rPr>
          <w:rFonts w:ascii="Franklin Gothic Book" w:hAnsi="Franklin Gothic Book"/>
          <w:color w:val="000000"/>
          <w:lang w:val="en-GB"/>
        </w:rPr>
        <w:t xml:space="preserve"> and agree to enter into the </w:t>
      </w:r>
      <w:r w:rsidR="00DB00F4" w:rsidRPr="00D10134">
        <w:rPr>
          <w:rFonts w:ascii="Franklin Gothic Book" w:hAnsi="Franklin Gothic Book"/>
          <w:color w:val="000000"/>
          <w:lang w:val="en-GB"/>
        </w:rPr>
        <w:t>present</w:t>
      </w:r>
      <w:r>
        <w:rPr>
          <w:rFonts w:ascii="Franklin Gothic Book" w:hAnsi="Franklin Gothic Book"/>
          <w:color w:val="000000"/>
          <w:lang w:val="en-GB"/>
        </w:rPr>
        <w:t xml:space="preserve"> agreement</w:t>
      </w:r>
      <w:r w:rsidR="00DB00F4" w:rsidRPr="00D10134">
        <w:rPr>
          <w:rFonts w:ascii="Franklin Gothic Book" w:hAnsi="Franklin Gothic Book"/>
          <w:color w:val="000000"/>
          <w:lang w:val="en-GB"/>
        </w:rPr>
        <w:t xml:space="preserve">, </w:t>
      </w:r>
      <w:r>
        <w:rPr>
          <w:rFonts w:ascii="Franklin Gothic Book" w:hAnsi="Franklin Gothic Book"/>
          <w:color w:val="000000"/>
          <w:lang w:val="en-GB"/>
        </w:rPr>
        <w:t>which shall be governed by the following</w:t>
      </w:r>
      <w:r w:rsidR="00F0581E" w:rsidRPr="00D10134">
        <w:rPr>
          <w:rFonts w:ascii="Franklin Gothic Book" w:hAnsi="Franklin Gothic Book"/>
          <w:color w:val="000000"/>
          <w:lang w:val="en-GB"/>
        </w:rPr>
        <w:t>:</w:t>
      </w:r>
    </w:p>
    <w:p w14:paraId="0C17A417" w14:textId="77777777" w:rsidR="00A44BE9" w:rsidRPr="00D10134" w:rsidRDefault="002E5B04" w:rsidP="00F0581E">
      <w:pPr>
        <w:pStyle w:val="Ttulo1"/>
        <w:spacing w:before="120" w:after="120" w:line="340" w:lineRule="exact"/>
        <w:rPr>
          <w:rFonts w:ascii="Franklin Gothic Book" w:hAnsi="Franklin Gothic Book"/>
          <w:sz w:val="22"/>
          <w:szCs w:val="22"/>
          <w:lang w:val="en-GB"/>
        </w:rPr>
      </w:pPr>
      <w:r w:rsidRPr="00D10134">
        <w:rPr>
          <w:rFonts w:ascii="Franklin Gothic Book" w:hAnsi="Franklin Gothic Book"/>
          <w:sz w:val="22"/>
          <w:szCs w:val="22"/>
          <w:lang w:val="en-GB"/>
        </w:rPr>
        <w:t>CLAUSES</w:t>
      </w:r>
    </w:p>
    <w:p w14:paraId="01FEBE2E" w14:textId="77777777" w:rsidR="004D1872" w:rsidRPr="00D10134" w:rsidRDefault="00EF7ED2" w:rsidP="00F0581E">
      <w:pPr>
        <w:pStyle w:val="Standard"/>
        <w:widowControl w:val="0"/>
        <w:spacing w:before="120" w:after="120" w:line="340" w:lineRule="exact"/>
        <w:rPr>
          <w:rFonts w:ascii="Franklin Gothic Book" w:hAnsi="Franklin Gothic Book"/>
          <w:b/>
          <w:color w:val="000000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>FIRST</w:t>
      </w:r>
      <w:r w:rsidR="004D1872" w:rsidRPr="00D10134"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 xml:space="preserve">.- </w:t>
      </w:r>
      <w:r w:rsidR="00EA1E33">
        <w:rPr>
          <w:rFonts w:ascii="Franklin Gothic Book" w:hAnsi="Franklin Gothic Book"/>
          <w:b/>
          <w:caps/>
          <w:color w:val="000000"/>
          <w:kern w:val="24"/>
          <w:sz w:val="22"/>
          <w:szCs w:val="22"/>
          <w:lang w:val="en-GB"/>
        </w:rPr>
        <w:t>AIM OF THE AGREEMENT</w:t>
      </w:r>
      <w:r w:rsidR="004D1872" w:rsidRPr="00D10134">
        <w:rPr>
          <w:rFonts w:ascii="Franklin Gothic Book" w:hAnsi="Franklin Gothic Book"/>
          <w:b/>
          <w:color w:val="000000"/>
          <w:sz w:val="22"/>
          <w:szCs w:val="22"/>
          <w:lang w:val="en-GB"/>
        </w:rPr>
        <w:t>.</w:t>
      </w:r>
    </w:p>
    <w:p w14:paraId="24D2AA8D" w14:textId="77777777" w:rsidR="003C3E27" w:rsidRPr="00D10134" w:rsidRDefault="00F404D0" w:rsidP="00F0581E">
      <w:pPr>
        <w:pStyle w:val="Textoindependiente"/>
        <w:spacing w:before="120" w:after="120" w:line="340" w:lineRule="exact"/>
        <w:ind w:right="117"/>
        <w:jc w:val="both"/>
        <w:rPr>
          <w:rFonts w:ascii="Franklin Gothic Book" w:hAnsi="Franklin Gothic Book"/>
          <w:color w:val="000000" w:themeColor="text1"/>
          <w:sz w:val="22"/>
          <w:szCs w:val="22"/>
          <w:lang w:val="en-GB"/>
        </w:rPr>
      </w:pP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The purpose of the </w:t>
      </w:r>
      <w:r w:rsidR="00692A8A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present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agreement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is to engage in cooperation in an i</w:t>
      </w:r>
      <w:r w:rsidR="00FF32E3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ndustrial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doctorate</w:t>
      </w:r>
      <w:r w:rsidR="00FF32E3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,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which entails preparing </w:t>
      </w:r>
      <w:r w:rsidR="00FF32E3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a </w:t>
      </w:r>
      <w:r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doctoral thesis</w:t>
      </w:r>
      <w:r w:rsidR="00FF32E3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within the framework of an </w:t>
      </w:r>
      <w:r w:rsidR="005103BE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industrial 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research project or </w:t>
      </w:r>
      <w:r w:rsidR="005103BE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experimental 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development between the firm or </w:t>
      </w:r>
      <w:r w:rsidR="002E5B0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public administration</w:t>
      </w:r>
      <w:r w:rsidR="005103BE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and the University of Valladolid</w:t>
      </w:r>
      <w:r w:rsidR="005103BE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.</w:t>
      </w:r>
      <w:r w:rsidR="00FF32E3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The doctoral students </w:t>
      </w:r>
      <w:r w:rsidR="00FF32E3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participa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ting will thus be provided with training in a </w:t>
      </w:r>
      <w:r w:rsidR="00400C78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dual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environment</w:t>
      </w:r>
      <w:r w:rsidR="00400C78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(business and </w:t>
      </w:r>
      <w:r w:rsidR="00C63726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academic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)</w:t>
      </w:r>
      <w:r w:rsidR="00AF16EE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so as to be able to apply for the </w:t>
      </w:r>
      <w:r w:rsidR="00C63726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mention</w:t>
      </w:r>
      <w:r w:rsidR="00AF16EE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of</w:t>
      </w:r>
      <w:r w:rsidR="00AF16EE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 industrial </w:t>
      </w:r>
      <w:r w:rsidR="00C63726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 xml:space="preserve">doctorate under the title of </w:t>
      </w:r>
      <w:r w:rsidR="009A324A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d</w:t>
      </w:r>
      <w:r w:rsidR="00AF16EE" w:rsidRPr="00D10134">
        <w:rPr>
          <w:rFonts w:ascii="Franklin Gothic Book" w:hAnsi="Franklin Gothic Book"/>
          <w:color w:val="000000" w:themeColor="text1"/>
          <w:sz w:val="22"/>
          <w:szCs w:val="22"/>
          <w:lang w:val="en-GB"/>
        </w:rPr>
        <w:t>octor.</w:t>
      </w:r>
    </w:p>
    <w:p w14:paraId="40E5B3C6" w14:textId="77777777" w:rsidR="004D1872" w:rsidRPr="00D10134" w:rsidRDefault="004D1872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SE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COND</w:t>
      </w: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r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EA1E33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CARRYING OUT THE </w:t>
      </w:r>
      <w:r w:rsidR="002E5B0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THESIS</w:t>
      </w:r>
      <w:r w:rsidRPr="00D101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w14:paraId="472E8786" w14:textId="77777777" w:rsidR="00EC2D41" w:rsidRPr="00D10134" w:rsidRDefault="00C63726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color w:val="000000" w:themeColor="text1"/>
          <w:sz w:val="22"/>
          <w:szCs w:val="22"/>
          <w:lang w:val="en-GB"/>
        </w:rPr>
      </w:pP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Doctoral theses will be prepared within the framework of this cooperation agreement in accordance with the </w:t>
      </w:r>
      <w:r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specifications</w:t>
      </w:r>
      <w:r w:rsidR="009F3ACB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set out in the annex of specific clauses for each case</w:t>
      </w:r>
      <w:r w:rsidR="005F4A54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.</w:t>
      </w:r>
      <w:r w:rsidR="00A23D14" w:rsidRPr="00D10134">
        <w:rPr>
          <w:rFonts w:ascii="Franklin Gothic Book" w:hAnsi="Franklin Gothic Book"/>
          <w:color w:val="3366FF"/>
          <w:sz w:val="22"/>
          <w:szCs w:val="22"/>
          <w:lang w:val="en-GB"/>
        </w:rPr>
        <w:t xml:space="preserve"> </w:t>
      </w:r>
    </w:p>
    <w:p w14:paraId="5F11FC4A" w14:textId="77777777" w:rsidR="004D1872" w:rsidRPr="00D10134" w:rsidRDefault="00EF7ED2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tHIRD</w:t>
      </w:r>
      <w:r w:rsidR="004D1872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r w:rsidR="004D1872"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1923DB" w:rsidRPr="00D101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 xml:space="preserve"> </w:t>
      </w:r>
      <w:r w:rsidR="002E5B0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SELECTION</w:t>
      </w:r>
      <w:r w:rsidR="001923DB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OF</w:t>
      </w:r>
      <w:r w:rsidR="001923DB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doctoral student</w:t>
      </w:r>
      <w:r w:rsidR="001923DB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S</w:t>
      </w:r>
    </w:p>
    <w:p w14:paraId="50089034" w14:textId="77777777" w:rsidR="00436610" w:rsidRPr="00D10134" w:rsidRDefault="00DB0949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b w:val="0"/>
          <w:sz w:val="22"/>
          <w:szCs w:val="22"/>
          <w:lang w:val="en-GB"/>
        </w:rPr>
      </w:pP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The doctoral students will be selected jointly by those in charge of the project at the firm or 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public administration</w:t>
      </w:r>
      <w:r w:rsidR="00D15175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and at the </w:t>
      </w:r>
      <w:r w:rsidR="009A324A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UVa</w:t>
      </w:r>
      <w:r w:rsidR="003C1AF0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.</w:t>
      </w:r>
      <w:r w:rsidR="006B564E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Doctoral students must be accepted onto a </w:t>
      </w:r>
      <w:r w:rsidR="00FA4B24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UVa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doctoral programme, in accordance with the corresponding entrance and admission requirements</w:t>
      </w:r>
      <w:r w:rsidR="006B564E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They must also enrol for said </w:t>
      </w:r>
      <w:r w:rsidR="003C1AF0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program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me in each of the academic years</w:t>
      </w:r>
      <w:r w:rsidR="004310DD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,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and in all instances they </w:t>
      </w:r>
      <w:r w:rsidR="004310DD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shall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be subject to the</w:t>
      </w:r>
      <w:r w:rsidR="006B564E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="002E5B04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intern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al rules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and regulations 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of the University of </w:t>
      </w:r>
      <w:r w:rsidR="00236BAF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Valladolid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doctoral school</w:t>
      </w:r>
      <w:r w:rsidR="009A324A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They shall have the same rights and </w:t>
      </w:r>
      <w:r w:rsidR="002E5B04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obligations</w:t>
      </w:r>
      <w:r w:rsidR="006B564E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as all other </w:t>
      </w:r>
      <w:r w:rsidR="006B564E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U</w:t>
      </w:r>
      <w:r w:rsidR="009A324A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Va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doctoral students</w:t>
      </w:r>
      <w:r w:rsidR="006B564E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.</w:t>
      </w:r>
    </w:p>
    <w:p w14:paraId="7390F540" w14:textId="77777777" w:rsidR="004D1872" w:rsidRPr="00D10134" w:rsidRDefault="00EF7ED2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FOURTH</w:t>
      </w:r>
      <w:r w:rsidR="004D1872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r w:rsidR="004D1872"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2E5B0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CONTRACT</w:t>
      </w:r>
      <w:r w:rsidR="004D1872" w:rsidRPr="00D101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w14:paraId="1B1D9AB4" w14:textId="77777777" w:rsidR="001E4F80" w:rsidRPr="00D10134" w:rsidRDefault="00284FB2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b w:val="0"/>
          <w:sz w:val="22"/>
          <w:szCs w:val="22"/>
          <w:lang w:val="en-GB"/>
        </w:rPr>
      </w:pPr>
      <w:r>
        <w:rPr>
          <w:rFonts w:ascii="Franklin Gothic Book" w:hAnsi="Franklin Gothic Book"/>
          <w:b w:val="0"/>
          <w:sz w:val="22"/>
          <w:szCs w:val="22"/>
          <w:lang w:val="en-GB"/>
        </w:rPr>
        <w:t>A</w:t>
      </w:r>
      <w:r w:rsidR="008C40E1">
        <w:rPr>
          <w:rFonts w:ascii="Franklin Gothic Book" w:hAnsi="Franklin Gothic Book"/>
          <w:b w:val="0"/>
          <w:sz w:val="22"/>
          <w:szCs w:val="22"/>
          <w:lang w:val="en-GB"/>
        </w:rPr>
        <w:t xml:space="preserve"> l</w:t>
      </w:r>
      <w:r w:rsidR="00EE6429" w:rsidRPr="00D10134">
        <w:rPr>
          <w:rFonts w:ascii="Franklin Gothic Book" w:hAnsi="Franklin Gothic Book"/>
          <w:b w:val="0"/>
          <w:sz w:val="22"/>
          <w:szCs w:val="22"/>
          <w:lang w:val="en-GB"/>
        </w:rPr>
        <w:t>abo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>u</w:t>
      </w:r>
      <w:r w:rsidR="00EE6429" w:rsidRPr="00D10134">
        <w:rPr>
          <w:rFonts w:ascii="Franklin Gothic Book" w:hAnsi="Franklin Gothic Book"/>
          <w:b w:val="0"/>
          <w:sz w:val="22"/>
          <w:szCs w:val="22"/>
          <w:lang w:val="en-GB"/>
        </w:rPr>
        <w:t>r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 or</w:t>
      </w:r>
      <w:r w:rsidR="00EE6429" w:rsidRPr="00D10134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="00DB0949" w:rsidRPr="00D10134">
        <w:rPr>
          <w:rFonts w:ascii="Franklin Gothic Book" w:hAnsi="Franklin Gothic Book"/>
          <w:b w:val="0"/>
          <w:sz w:val="22"/>
          <w:szCs w:val="22"/>
          <w:lang w:val="en-GB"/>
        </w:rPr>
        <w:t>mercantile</w:t>
      </w:r>
      <w:r w:rsidR="00EE6429" w:rsidRPr="00D10134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contract </w:t>
      </w:r>
      <w:r w:rsidR="008C40E1">
        <w:rPr>
          <w:rFonts w:ascii="Franklin Gothic Book" w:hAnsi="Franklin Gothic Book"/>
          <w:b w:val="0"/>
          <w:sz w:val="22"/>
          <w:szCs w:val="22"/>
          <w:lang w:val="en-GB"/>
        </w:rPr>
        <w:t xml:space="preserve">must exist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between the firm or </w:t>
      </w:r>
      <w:r w:rsidR="002E5B04">
        <w:rPr>
          <w:rFonts w:ascii="Franklin Gothic Book" w:hAnsi="Franklin Gothic Book"/>
          <w:b w:val="0"/>
          <w:sz w:val="22"/>
          <w:szCs w:val="22"/>
          <w:lang w:val="en-GB"/>
        </w:rPr>
        <w:t>public administration</w:t>
      </w:r>
      <w:r w:rsidR="008F7B68" w:rsidRPr="00D10134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>and the doctoral student</w:t>
      </w:r>
      <w:r w:rsidR="00EE6429" w:rsidRPr="00D10134">
        <w:rPr>
          <w:rFonts w:ascii="Franklin Gothic Book" w:hAnsi="Franklin Gothic Book"/>
          <w:b w:val="0"/>
          <w:sz w:val="22"/>
          <w:szCs w:val="22"/>
          <w:lang w:val="en-GB"/>
        </w:rPr>
        <w:t xml:space="preserve">.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The </w:t>
      </w:r>
      <w:r w:rsidR="002E5B04" w:rsidRPr="00D10134">
        <w:rPr>
          <w:rFonts w:ascii="Franklin Gothic Book" w:hAnsi="Franklin Gothic Book"/>
          <w:b w:val="0"/>
          <w:sz w:val="22"/>
          <w:szCs w:val="22"/>
          <w:lang w:val="en-GB"/>
        </w:rPr>
        <w:t>specific conditions</w:t>
      </w:r>
      <w:r w:rsidR="00EE6429" w:rsidRPr="00D10134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of the </w:t>
      </w:r>
      <w:r w:rsidR="00DB0949" w:rsidRPr="00D10134">
        <w:rPr>
          <w:rFonts w:ascii="Franklin Gothic Book" w:hAnsi="Franklin Gothic Book"/>
          <w:b w:val="0"/>
          <w:sz w:val="22"/>
          <w:szCs w:val="22"/>
          <w:lang w:val="en-GB"/>
        </w:rPr>
        <w:t>labo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>u</w:t>
      </w:r>
      <w:r w:rsidR="00DB0949" w:rsidRPr="00D10134">
        <w:rPr>
          <w:rFonts w:ascii="Franklin Gothic Book" w:hAnsi="Franklin Gothic Book"/>
          <w:b w:val="0"/>
          <w:sz w:val="22"/>
          <w:szCs w:val="22"/>
          <w:lang w:val="en-GB"/>
        </w:rPr>
        <w:t>r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 or</w:t>
      </w:r>
      <w:r w:rsidR="00DB0949" w:rsidRPr="00D10134">
        <w:rPr>
          <w:rFonts w:ascii="Franklin Gothic Book" w:hAnsi="Franklin Gothic Book"/>
          <w:b w:val="0"/>
          <w:sz w:val="22"/>
          <w:szCs w:val="22"/>
          <w:lang w:val="en-GB"/>
        </w:rPr>
        <w:t xml:space="preserve"> mercantile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contract shall be stipulated in the </w:t>
      </w:r>
      <w:r w:rsidR="002E5B04" w:rsidRPr="00D10134">
        <w:rPr>
          <w:rFonts w:ascii="Franklin Gothic Book" w:hAnsi="Franklin Gothic Book"/>
          <w:b w:val="0"/>
          <w:sz w:val="22"/>
          <w:szCs w:val="22"/>
          <w:lang w:val="en-GB"/>
        </w:rPr>
        <w:t>annex</w:t>
      </w:r>
      <w:r w:rsidR="00EE6429" w:rsidRPr="00D10134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 xml:space="preserve">of specific clauses </w:t>
      </w:r>
      <w:r w:rsidR="006800F9">
        <w:rPr>
          <w:rFonts w:ascii="Franklin Gothic Book" w:hAnsi="Franklin Gothic Book"/>
          <w:b w:val="0"/>
          <w:sz w:val="22"/>
          <w:szCs w:val="22"/>
          <w:lang w:val="en-GB"/>
        </w:rPr>
        <w:t xml:space="preserve">applicable to </w:t>
      </w:r>
      <w:r w:rsidR="00DB0949">
        <w:rPr>
          <w:rFonts w:ascii="Franklin Gothic Book" w:hAnsi="Franklin Gothic Book"/>
          <w:b w:val="0"/>
          <w:sz w:val="22"/>
          <w:szCs w:val="22"/>
          <w:lang w:val="en-GB"/>
        </w:rPr>
        <w:t>this framework agreement</w:t>
      </w:r>
      <w:r w:rsidR="00EE6429" w:rsidRPr="00D10134">
        <w:rPr>
          <w:rFonts w:ascii="Franklin Gothic Book" w:hAnsi="Franklin Gothic Book"/>
          <w:b w:val="0"/>
          <w:sz w:val="22"/>
          <w:szCs w:val="22"/>
          <w:lang w:val="en-GB"/>
        </w:rPr>
        <w:t xml:space="preserve">, </w:t>
      </w:r>
      <w:r w:rsidR="006800F9">
        <w:rPr>
          <w:rFonts w:ascii="Franklin Gothic Book" w:hAnsi="Franklin Gothic Book"/>
          <w:b w:val="0"/>
          <w:sz w:val="22"/>
          <w:szCs w:val="22"/>
          <w:lang w:val="en-GB"/>
        </w:rPr>
        <w:t xml:space="preserve">and which should at least specify the </w:t>
      </w:r>
      <w:r w:rsidR="002E5B04" w:rsidRPr="00D10134">
        <w:rPr>
          <w:rFonts w:ascii="Franklin Gothic Book" w:hAnsi="Franklin Gothic Book"/>
          <w:b w:val="0"/>
          <w:sz w:val="22"/>
          <w:szCs w:val="22"/>
          <w:lang w:val="en-GB"/>
        </w:rPr>
        <w:t>duration</w:t>
      </w:r>
      <w:r w:rsidR="00EE6429" w:rsidRPr="00D10134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="006800F9">
        <w:rPr>
          <w:rFonts w:ascii="Franklin Gothic Book" w:hAnsi="Franklin Gothic Book"/>
          <w:b w:val="0"/>
          <w:sz w:val="22"/>
          <w:szCs w:val="22"/>
          <w:lang w:val="en-GB"/>
        </w:rPr>
        <w:t>thereof</w:t>
      </w:r>
      <w:r w:rsidR="00EE6429" w:rsidRPr="00D10134">
        <w:rPr>
          <w:rFonts w:ascii="Franklin Gothic Book" w:hAnsi="Franklin Gothic Book"/>
          <w:b w:val="0"/>
          <w:sz w:val="22"/>
          <w:szCs w:val="22"/>
          <w:lang w:val="en-GB"/>
        </w:rPr>
        <w:t>.</w:t>
      </w:r>
    </w:p>
    <w:p w14:paraId="59C4A802" w14:textId="77777777" w:rsidR="00161934" w:rsidRPr="00D10134" w:rsidRDefault="00EF7ED2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FIFTH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r w:rsidR="00161934"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pe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OPLE responsible FOR THE doctoral student</w:t>
      </w:r>
      <w:r w:rsidR="00161934" w:rsidRPr="00D101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w14:paraId="686E2C8A" w14:textId="77777777" w:rsidR="00650B65" w:rsidRPr="00D10134" w:rsidRDefault="006800F9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b w:val="0"/>
          <w:sz w:val="22"/>
          <w:szCs w:val="22"/>
          <w:lang w:val="en-GB"/>
        </w:rPr>
      </w:pP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The doctoral student shall be assigned a </w:t>
      </w:r>
      <w:r w:rsidR="00DA0E4F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UVa</w:t>
      </w:r>
      <w:r w:rsidR="00436610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supervisor, </w:t>
      </w:r>
      <w:r w:rsidR="00436610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designa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ted by the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a</w:t>
      </w:r>
      <w:r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cademic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c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ommittee of the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</w:t>
      </w:r>
      <w:r w:rsidR="008C40E1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octoral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p</w:t>
      </w:r>
      <w:r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rogramme</w:t>
      </w:r>
      <w:r w:rsidR="009A324A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as well as a person in charge </w:t>
      </w:r>
      <w:r w:rsidR="00625D2C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designa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ted by the firm</w:t>
      </w:r>
      <w:r w:rsidR="00436610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o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r</w:t>
      </w:r>
      <w:r w:rsidR="00436610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public administration</w:t>
      </w:r>
      <w:r w:rsidR="00436610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.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They shall also be assigned a thesis </w:t>
      </w:r>
      <w:r w:rsidR="009A324A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irector/</w:t>
      </w:r>
      <w:r w:rsidR="00436610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s, </w:t>
      </w:r>
      <w:r w:rsidR="008F7B68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designa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ted by said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a</w:t>
      </w:r>
      <w:r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cademic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c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ommittee in the terms set out under current legislation</w:t>
      </w:r>
      <w:r w:rsidR="00E36B96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who may be from either the </w:t>
      </w:r>
      <w:r w:rsidR="009A324A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UVa</w:t>
      </w:r>
      <w:r w:rsidR="00436610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or from the firm o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r</w:t>
      </w:r>
      <w:r w:rsidR="00436610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public administration</w:t>
      </w:r>
      <w:r w:rsidR="00E36B96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.</w:t>
      </w:r>
      <w:r w:rsidR="00E8190A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Those designated as responsible shall be stipulated 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in the</w:t>
      </w:r>
      <w:r w:rsidR="002E5B04">
        <w:rPr>
          <w:rFonts w:ascii="Franklin Gothic Book" w:hAnsi="Franklin Gothic Book"/>
          <w:b w:val="0"/>
          <w:sz w:val="22"/>
          <w:szCs w:val="22"/>
          <w:lang w:val="en-GB"/>
        </w:rPr>
        <w:t xml:space="preserve"> specific c</w:t>
      </w:r>
      <w:r w:rsidR="002E5B04" w:rsidRPr="00D10134">
        <w:rPr>
          <w:rFonts w:ascii="Franklin Gothic Book" w:hAnsi="Franklin Gothic Book"/>
          <w:b w:val="0"/>
          <w:sz w:val="22"/>
          <w:szCs w:val="22"/>
          <w:lang w:val="en-GB"/>
        </w:rPr>
        <w:t>laus</w:t>
      </w:r>
      <w:r w:rsidR="002E5B04">
        <w:rPr>
          <w:rFonts w:ascii="Franklin Gothic Book" w:hAnsi="Franklin Gothic Book"/>
          <w:b w:val="0"/>
          <w:sz w:val="22"/>
          <w:szCs w:val="22"/>
          <w:lang w:val="en-GB"/>
        </w:rPr>
        <w:t>es</w:t>
      </w:r>
      <w:r w:rsidR="002E5B04" w:rsidRPr="002E5B04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="002E5B04" w:rsidRPr="00D10134">
        <w:rPr>
          <w:rFonts w:ascii="Franklin Gothic Book" w:hAnsi="Franklin Gothic Book"/>
          <w:b w:val="0"/>
          <w:sz w:val="22"/>
          <w:szCs w:val="22"/>
          <w:lang w:val="en-GB"/>
        </w:rPr>
        <w:t>annex</w:t>
      </w:r>
      <w:r w:rsidR="00436610" w:rsidRPr="00D10134">
        <w:rPr>
          <w:rFonts w:ascii="Franklin Gothic Book" w:hAnsi="Franklin Gothic Book"/>
          <w:b w:val="0"/>
          <w:sz w:val="22"/>
          <w:szCs w:val="22"/>
          <w:lang w:val="en-GB"/>
        </w:rPr>
        <w:t>.</w:t>
      </w:r>
    </w:p>
    <w:p w14:paraId="65AFA5D6" w14:textId="77777777" w:rsidR="00161934" w:rsidRPr="00D10134" w:rsidRDefault="00161934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</w:pPr>
    </w:p>
    <w:p w14:paraId="1E79FEAD" w14:textId="77777777" w:rsidR="00161934" w:rsidRPr="00D10134" w:rsidRDefault="00161934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lastRenderedPageBreak/>
        <w:t>s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IXTH</w:t>
      </w: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r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AWARDING THE </w:t>
      </w: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“</w:t>
      </w:r>
      <w:r w:rsidR="002E5B0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industrial </w:t>
      </w: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doctora</w:t>
      </w:r>
      <w:r w:rsidR="002E5B0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TE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”</w:t>
      </w:r>
      <w:r w:rsidR="00EF7ED2" w:rsidRP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  <w:r w:rsidR="00EF7ED2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MENTION</w:t>
      </w:r>
    </w:p>
    <w:p w14:paraId="492BF6F5" w14:textId="77777777" w:rsidR="00A23D14" w:rsidRPr="00D10134" w:rsidRDefault="006800F9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</w:pPr>
      <w:r>
        <w:rPr>
          <w:rFonts w:ascii="Franklin Gothic Book" w:hAnsi="Franklin Gothic Book"/>
          <w:b w:val="0"/>
          <w:sz w:val="22"/>
          <w:szCs w:val="22"/>
          <w:lang w:val="en-GB"/>
        </w:rPr>
        <w:t>Once the d</w:t>
      </w:r>
      <w:r w:rsidR="002E5B04" w:rsidRPr="00D10134">
        <w:rPr>
          <w:rFonts w:ascii="Franklin Gothic Book" w:hAnsi="Franklin Gothic Book"/>
          <w:b w:val="0"/>
          <w:sz w:val="22"/>
          <w:szCs w:val="22"/>
          <w:lang w:val="en-GB"/>
        </w:rPr>
        <w:t>octoral thesis</w:t>
      </w:r>
      <w:r w:rsidR="00E23F13" w:rsidRPr="00D10134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sz w:val="22"/>
          <w:szCs w:val="22"/>
          <w:lang w:val="en-GB"/>
        </w:rPr>
        <w:t>has been defended in accordance with the stipulations set out under this agreement</w:t>
      </w:r>
      <w:r w:rsidR="00E23F13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the doctoral student shall be awarded the </w:t>
      </w:r>
      <w:r w:rsidR="002E5B04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mention</w:t>
      </w:r>
      <w:r w:rsidR="00E23F13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“</w:t>
      </w:r>
      <w:r w:rsidR="002E5B04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industrial </w:t>
      </w:r>
      <w:r w:rsidR="00E23F13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doctora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te</w:t>
      </w:r>
      <w:r w:rsidR="00E23F13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”</w:t>
      </w:r>
      <w:r w:rsidR="009F3ACB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if, in the opinion of the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d</w:t>
      </w:r>
      <w:r w:rsidR="001E6B4A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octora</w:t>
      </w:r>
      <w:r w:rsidR="00073025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l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="00224429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c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ommittee the other requirements laid down under</w:t>
      </w:r>
      <w:r w:rsidR="00650B65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</w:t>
      </w:r>
      <w:r w:rsidR="002E5B04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article</w:t>
      </w:r>
      <w:r w:rsidR="00650B65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15b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of Royal Decree </w:t>
      </w:r>
      <w:r w:rsidR="00650B65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99/2011 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and the applicable</w:t>
      </w:r>
      <w:r w:rsidR="00650B65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U</w:t>
      </w:r>
      <w:r w:rsidR="00DB00F4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Va</w:t>
      </w:r>
      <w:r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 xml:space="preserve"> stipulations have been met</w:t>
      </w:r>
      <w:r w:rsidR="00650B65" w:rsidRPr="00D1013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.</w:t>
      </w:r>
    </w:p>
    <w:p w14:paraId="36ADF31D" w14:textId="77777777" w:rsidR="00161934" w:rsidRPr="00D10134" w:rsidRDefault="00EF7ED2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sEVENTH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r w:rsidR="00161934"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training AND 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mo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BILITY</w:t>
      </w:r>
      <w:r w:rsidR="00161934" w:rsidRPr="00D101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w14:paraId="4A547EC5" w14:textId="77777777" w:rsidR="00161934" w:rsidRPr="00D10134" w:rsidRDefault="006800F9" w:rsidP="00F0581E">
      <w:pPr>
        <w:pStyle w:val="Textoindependiente"/>
        <w:spacing w:before="120" w:after="120" w:line="340" w:lineRule="exact"/>
        <w:ind w:right="116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The two parties should </w:t>
      </w:r>
      <w:r w:rsidR="006E7A59" w:rsidRPr="00D10134">
        <w:rPr>
          <w:rFonts w:ascii="Franklin Gothic Book" w:hAnsi="Franklin Gothic Book"/>
          <w:sz w:val="22"/>
          <w:szCs w:val="22"/>
          <w:lang w:val="en-GB"/>
        </w:rPr>
        <w:t>facilita</w:t>
      </w:r>
      <w:r>
        <w:rPr>
          <w:rFonts w:ascii="Franklin Gothic Book" w:hAnsi="Franklin Gothic Book"/>
          <w:sz w:val="22"/>
          <w:szCs w:val="22"/>
          <w:lang w:val="en-GB"/>
        </w:rPr>
        <w:t xml:space="preserve">te the doctoral student’s </w:t>
      </w:r>
      <w:r w:rsidR="006E7A59" w:rsidRPr="00D10134">
        <w:rPr>
          <w:rFonts w:ascii="Franklin Gothic Book" w:hAnsi="Franklin Gothic Book"/>
          <w:sz w:val="22"/>
          <w:szCs w:val="22"/>
          <w:lang w:val="en-GB"/>
        </w:rPr>
        <w:t>mo</w:t>
      </w:r>
      <w:r>
        <w:rPr>
          <w:rFonts w:ascii="Franklin Gothic Book" w:hAnsi="Franklin Gothic Book"/>
          <w:sz w:val="22"/>
          <w:szCs w:val="22"/>
          <w:lang w:val="en-GB"/>
        </w:rPr>
        <w:t xml:space="preserve">bility to attend any </w:t>
      </w:r>
      <w:r w:rsidR="002E5B04">
        <w:rPr>
          <w:rFonts w:ascii="Franklin Gothic Book" w:hAnsi="Franklin Gothic Book"/>
          <w:sz w:val="22"/>
          <w:szCs w:val="22"/>
          <w:lang w:val="en-GB"/>
        </w:rPr>
        <w:t xml:space="preserve">training </w:t>
      </w:r>
      <w:r w:rsidR="002E5B04" w:rsidRPr="00D10134">
        <w:rPr>
          <w:rFonts w:ascii="Franklin Gothic Book" w:hAnsi="Franklin Gothic Book"/>
          <w:sz w:val="22"/>
          <w:szCs w:val="22"/>
          <w:lang w:val="en-GB"/>
        </w:rPr>
        <w:t>activities</w:t>
      </w:r>
      <w:r w:rsidR="00E8190A" w:rsidRPr="00D10134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Pr="00D10134">
        <w:rPr>
          <w:rFonts w:ascii="Franklin Gothic Book" w:hAnsi="Franklin Gothic Book"/>
          <w:sz w:val="22"/>
          <w:szCs w:val="22"/>
          <w:lang w:val="en-GB"/>
        </w:rPr>
        <w:t>con</w:t>
      </w:r>
      <w:r>
        <w:rPr>
          <w:rFonts w:ascii="Franklin Gothic Book" w:hAnsi="Franklin Gothic Book"/>
          <w:sz w:val="22"/>
          <w:szCs w:val="22"/>
          <w:lang w:val="en-GB"/>
        </w:rPr>
        <w:t xml:space="preserve">ferences, meetings and the like that might enhance the quality of the </w:t>
      </w:r>
      <w:r w:rsidR="002E5B04" w:rsidRPr="00D10134">
        <w:rPr>
          <w:rFonts w:ascii="Franklin Gothic Book" w:hAnsi="Franklin Gothic Book"/>
          <w:sz w:val="22"/>
          <w:szCs w:val="22"/>
          <w:lang w:val="en-GB"/>
        </w:rPr>
        <w:t>thesis</w:t>
      </w:r>
      <w:r w:rsidR="006E7A59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and the</w:t>
      </w:r>
      <w:r w:rsidR="006E7A59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2E5B04" w:rsidRPr="00D10134">
        <w:rPr>
          <w:rFonts w:ascii="Franklin Gothic Book" w:hAnsi="Franklin Gothic Book"/>
          <w:sz w:val="22"/>
          <w:szCs w:val="22"/>
          <w:lang w:val="en-GB"/>
        </w:rPr>
        <w:t>internationali</w:t>
      </w:r>
      <w:r>
        <w:rPr>
          <w:rFonts w:ascii="Franklin Gothic Book" w:hAnsi="Franklin Gothic Book"/>
          <w:sz w:val="22"/>
          <w:szCs w:val="22"/>
          <w:lang w:val="en-GB"/>
        </w:rPr>
        <w:t>s</w:t>
      </w:r>
      <w:r w:rsidR="002E5B04" w:rsidRPr="00D10134">
        <w:rPr>
          <w:rFonts w:ascii="Franklin Gothic Book" w:hAnsi="Franklin Gothic Book"/>
          <w:sz w:val="22"/>
          <w:szCs w:val="22"/>
          <w:lang w:val="en-GB"/>
        </w:rPr>
        <w:t>ation</w:t>
      </w:r>
      <w:r w:rsidR="002E5B04">
        <w:rPr>
          <w:rFonts w:ascii="Franklin Gothic Book" w:hAnsi="Franklin Gothic Book"/>
          <w:sz w:val="22"/>
          <w:szCs w:val="22"/>
          <w:lang w:val="en-GB"/>
        </w:rPr>
        <w:t xml:space="preserve"> of the</w:t>
      </w:r>
      <w:r w:rsidR="006E7A59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2E5B04" w:rsidRPr="00D10134">
        <w:rPr>
          <w:rFonts w:ascii="Franklin Gothic Book" w:hAnsi="Franklin Gothic Book"/>
          <w:sz w:val="22"/>
          <w:szCs w:val="22"/>
          <w:lang w:val="en-GB"/>
        </w:rPr>
        <w:t>project</w:t>
      </w:r>
      <w:r w:rsidR="006E7A59" w:rsidRPr="00D10134">
        <w:rPr>
          <w:rFonts w:ascii="Franklin Gothic Book" w:hAnsi="Franklin Gothic Book"/>
          <w:sz w:val="22"/>
          <w:szCs w:val="22"/>
          <w:lang w:val="en-GB"/>
        </w:rPr>
        <w:t xml:space="preserve">. </w:t>
      </w:r>
      <w:r>
        <w:rPr>
          <w:rFonts w:ascii="Franklin Gothic Book" w:hAnsi="Franklin Gothic Book"/>
          <w:sz w:val="22"/>
          <w:szCs w:val="22"/>
          <w:lang w:val="en-GB"/>
        </w:rPr>
        <w:t xml:space="preserve">The measures to be adopted for this purpose may be set out in the </w:t>
      </w:r>
      <w:r w:rsidR="002E5B04" w:rsidRPr="00D10134">
        <w:rPr>
          <w:rFonts w:ascii="Franklin Gothic Book" w:hAnsi="Franklin Gothic Book"/>
          <w:sz w:val="22"/>
          <w:szCs w:val="22"/>
          <w:lang w:val="en-GB"/>
        </w:rPr>
        <w:t>annex</w:t>
      </w:r>
      <w:r w:rsidR="006E7A59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of specific clauses</w:t>
      </w:r>
      <w:r w:rsidR="006E7A59" w:rsidRPr="00D10134">
        <w:rPr>
          <w:rFonts w:ascii="Franklin Gothic Book" w:hAnsi="Franklin Gothic Book"/>
          <w:sz w:val="22"/>
          <w:szCs w:val="22"/>
          <w:lang w:val="en-GB"/>
        </w:rPr>
        <w:t>.</w:t>
      </w:r>
    </w:p>
    <w:p w14:paraId="2690203D" w14:textId="77777777" w:rsidR="00161934" w:rsidRPr="00D10134" w:rsidRDefault="00EF7ED2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EIGHTH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r w:rsidR="00161934"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pro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J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ect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FUNDING</w:t>
      </w:r>
      <w:r w:rsidR="00161934" w:rsidRPr="00D101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w14:paraId="02318161" w14:textId="77777777" w:rsidR="00161934" w:rsidRPr="00D10134" w:rsidRDefault="00DB563D" w:rsidP="00F0581E">
      <w:pPr>
        <w:pStyle w:val="Ttulo2"/>
        <w:spacing w:before="120" w:after="120" w:line="340" w:lineRule="exact"/>
        <w:ind w:left="0"/>
        <w:rPr>
          <w:rFonts w:ascii="Franklin Gothic Book" w:hAnsi="Franklin Gothic Book"/>
          <w:b w:val="0"/>
          <w:sz w:val="22"/>
          <w:szCs w:val="22"/>
          <w:lang w:val="en-GB"/>
        </w:rPr>
      </w:pPr>
      <w:r>
        <w:rPr>
          <w:rFonts w:ascii="Franklin Gothic Book" w:hAnsi="Franklin Gothic Book"/>
          <w:b w:val="0"/>
          <w:sz w:val="22"/>
          <w:szCs w:val="22"/>
          <w:lang w:val="en-GB"/>
        </w:rPr>
        <w:t xml:space="preserve">Should it prove necessary to stipulate the funding </w:t>
      </w:r>
      <w:r w:rsidR="002E5B04" w:rsidRPr="00D10134">
        <w:rPr>
          <w:rFonts w:ascii="Franklin Gothic Book" w:hAnsi="Franklin Gothic Book"/>
          <w:b w:val="0"/>
          <w:sz w:val="22"/>
          <w:szCs w:val="22"/>
          <w:lang w:val="en-GB"/>
        </w:rPr>
        <w:t>conditions</w:t>
      </w:r>
      <w:r w:rsidR="00A23D14" w:rsidRPr="00D10134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 w:val="0"/>
          <w:sz w:val="22"/>
          <w:szCs w:val="22"/>
          <w:lang w:val="en-GB"/>
        </w:rPr>
        <w:t>related to this cooperation</w:t>
      </w:r>
      <w:r w:rsidR="00A23D14" w:rsidRPr="00D10134">
        <w:rPr>
          <w:rFonts w:ascii="Franklin Gothic Book" w:hAnsi="Franklin Gothic Book"/>
          <w:b w:val="0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b w:val="0"/>
          <w:sz w:val="22"/>
          <w:szCs w:val="22"/>
          <w:lang w:val="en-GB"/>
        </w:rPr>
        <w:t xml:space="preserve">these shall be set out </w:t>
      </w:r>
      <w:r w:rsidR="002E5B04">
        <w:rPr>
          <w:rFonts w:ascii="Franklin Gothic Book" w:hAnsi="Franklin Gothic Book"/>
          <w:b w:val="0"/>
          <w:color w:val="000000" w:themeColor="text1"/>
          <w:sz w:val="22"/>
          <w:szCs w:val="22"/>
          <w:lang w:val="en-GB"/>
        </w:rPr>
        <w:t>in the</w:t>
      </w:r>
      <w:r w:rsidR="002E5B04">
        <w:rPr>
          <w:rFonts w:ascii="Franklin Gothic Book" w:hAnsi="Franklin Gothic Book"/>
          <w:b w:val="0"/>
          <w:sz w:val="22"/>
          <w:szCs w:val="22"/>
          <w:lang w:val="en-GB"/>
        </w:rPr>
        <w:t xml:space="preserve"> specific c</w:t>
      </w:r>
      <w:r w:rsidR="002E5B04" w:rsidRPr="00D10134">
        <w:rPr>
          <w:rFonts w:ascii="Franklin Gothic Book" w:hAnsi="Franklin Gothic Book"/>
          <w:b w:val="0"/>
          <w:sz w:val="22"/>
          <w:szCs w:val="22"/>
          <w:lang w:val="en-GB"/>
        </w:rPr>
        <w:t>laus</w:t>
      </w:r>
      <w:r w:rsidR="002E5B04">
        <w:rPr>
          <w:rFonts w:ascii="Franklin Gothic Book" w:hAnsi="Franklin Gothic Book"/>
          <w:b w:val="0"/>
          <w:sz w:val="22"/>
          <w:szCs w:val="22"/>
          <w:lang w:val="en-GB"/>
        </w:rPr>
        <w:t>es</w:t>
      </w:r>
      <w:r w:rsidR="002E5B04" w:rsidRPr="002E5B04">
        <w:rPr>
          <w:rFonts w:ascii="Franklin Gothic Book" w:hAnsi="Franklin Gothic Book"/>
          <w:b w:val="0"/>
          <w:sz w:val="22"/>
          <w:szCs w:val="22"/>
          <w:lang w:val="en-GB"/>
        </w:rPr>
        <w:t xml:space="preserve"> </w:t>
      </w:r>
      <w:r w:rsidR="002E5B04" w:rsidRPr="00D10134">
        <w:rPr>
          <w:rFonts w:ascii="Franklin Gothic Book" w:hAnsi="Franklin Gothic Book"/>
          <w:b w:val="0"/>
          <w:sz w:val="22"/>
          <w:szCs w:val="22"/>
          <w:lang w:val="en-GB"/>
        </w:rPr>
        <w:t>annex</w:t>
      </w:r>
      <w:r w:rsidR="0002589E" w:rsidRPr="00D10134">
        <w:rPr>
          <w:rFonts w:ascii="Franklin Gothic Book" w:hAnsi="Franklin Gothic Book"/>
          <w:b w:val="0"/>
          <w:sz w:val="22"/>
          <w:szCs w:val="22"/>
          <w:lang w:val="en-GB"/>
        </w:rPr>
        <w:t>.</w:t>
      </w:r>
    </w:p>
    <w:p w14:paraId="403D2913" w14:textId="77777777" w:rsidR="00161934" w:rsidRPr="00D10134" w:rsidRDefault="00161934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n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INTH</w:t>
      </w: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r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confiden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TIALITY OF </w:t>
      </w:r>
      <w:r w:rsidR="002E5B0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INFORMATION</w:t>
      </w:r>
      <w:r w:rsidR="00EF7ED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SHARED</w:t>
      </w:r>
      <w:r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</w:t>
      </w:r>
    </w:p>
    <w:p w14:paraId="055D98A6" w14:textId="77777777" w:rsidR="00A44BE9" w:rsidRPr="00D10134" w:rsidRDefault="002F1D9A" w:rsidP="00F0581E">
      <w:pPr>
        <w:spacing w:before="120" w:after="120" w:line="340" w:lineRule="exact"/>
        <w:jc w:val="both"/>
        <w:rPr>
          <w:rFonts w:ascii="Franklin Gothic Book" w:hAnsi="Franklin Gothic Book"/>
          <w:b/>
          <w:lang w:val="en-GB"/>
        </w:rPr>
      </w:pPr>
      <w:r>
        <w:rPr>
          <w:rFonts w:ascii="Franklin Gothic Book" w:hAnsi="Franklin Gothic Book"/>
          <w:lang w:val="en-GB"/>
        </w:rPr>
        <w:t>The two parties do hereby agree not to disseminate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through any means whatsoever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the </w:t>
      </w:r>
      <w:r w:rsidR="002E5B04" w:rsidRPr="00D10134">
        <w:rPr>
          <w:rFonts w:ascii="Franklin Gothic Book" w:hAnsi="Franklin Gothic Book"/>
          <w:lang w:val="en-GB"/>
        </w:rPr>
        <w:t>scientific</w:t>
      </w:r>
      <w:r w:rsidR="00A44BE9" w:rsidRPr="00D10134">
        <w:rPr>
          <w:rFonts w:ascii="Franklin Gothic Book" w:hAnsi="Franklin Gothic Book"/>
          <w:lang w:val="en-GB"/>
        </w:rPr>
        <w:t xml:space="preserve"> o</w:t>
      </w:r>
      <w:r w:rsidR="002E5B04">
        <w:rPr>
          <w:rFonts w:ascii="Franklin Gothic Book" w:hAnsi="Franklin Gothic Book"/>
          <w:lang w:val="en-GB"/>
        </w:rPr>
        <w:t>r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2E5B04" w:rsidRPr="00D10134">
        <w:rPr>
          <w:rFonts w:ascii="Franklin Gothic Book" w:hAnsi="Franklin Gothic Book"/>
          <w:lang w:val="en-GB"/>
        </w:rPr>
        <w:t>technical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2E5B04" w:rsidRPr="00D10134">
        <w:rPr>
          <w:rFonts w:ascii="Franklin Gothic Book" w:hAnsi="Franklin Gothic Book"/>
          <w:lang w:val="en-GB"/>
        </w:rPr>
        <w:t xml:space="preserve">information </w:t>
      </w:r>
      <w:r>
        <w:rPr>
          <w:rFonts w:ascii="Franklin Gothic Book" w:hAnsi="Franklin Gothic Book"/>
          <w:lang w:val="en-GB"/>
        </w:rPr>
        <w:t xml:space="preserve">belonging to the other </w:t>
      </w:r>
      <w:r w:rsidR="00A44BE9" w:rsidRPr="00D10134">
        <w:rPr>
          <w:rFonts w:ascii="Franklin Gothic Book" w:hAnsi="Franklin Gothic Book"/>
          <w:lang w:val="en-GB"/>
        </w:rPr>
        <w:t>enti</w:t>
      </w:r>
      <w:r>
        <w:rPr>
          <w:rFonts w:ascii="Franklin Gothic Book" w:hAnsi="Franklin Gothic Book"/>
          <w:lang w:val="en-GB"/>
        </w:rPr>
        <w:t xml:space="preserve">ty and to which they may have had </w:t>
      </w:r>
      <w:r w:rsidR="00A44BE9" w:rsidRPr="00D10134">
        <w:rPr>
          <w:rFonts w:ascii="Franklin Gothic Book" w:hAnsi="Franklin Gothic Book"/>
          <w:lang w:val="en-GB"/>
        </w:rPr>
        <w:t>acces</w:t>
      </w:r>
      <w:r>
        <w:rPr>
          <w:rFonts w:ascii="Franklin Gothic Book" w:hAnsi="Franklin Gothic Book"/>
          <w:lang w:val="en-GB"/>
        </w:rPr>
        <w:t>s when undertaking the project which is the subject of this agreement</w:t>
      </w:r>
      <w:r w:rsidR="00A44BE9" w:rsidRPr="00D10134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>The previous paragraph shall not be applicable when</w:t>
      </w:r>
      <w:r w:rsidR="00A44BE9" w:rsidRPr="00D10134">
        <w:rPr>
          <w:rFonts w:ascii="Franklin Gothic Book" w:hAnsi="Franklin Gothic Book"/>
          <w:lang w:val="en-GB"/>
        </w:rPr>
        <w:t>:</w:t>
      </w:r>
    </w:p>
    <w:p w14:paraId="72B5BB25" w14:textId="77777777" w:rsidR="00A44BE9" w:rsidRPr="00D10134" w:rsidRDefault="002F1D9A" w:rsidP="00F0581E">
      <w:pPr>
        <w:pStyle w:val="Prrafodelista"/>
        <w:numPr>
          <w:ilvl w:val="0"/>
          <w:numId w:val="6"/>
        </w:numPr>
        <w:spacing w:before="120" w:after="120" w:line="340" w:lineRule="exact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receiving </w:t>
      </w:r>
      <w:r w:rsidR="00A44BE9" w:rsidRPr="00D10134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y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can demonstrate that it already knew </w:t>
      </w:r>
      <w:r w:rsidR="00AA4FD6">
        <w:rPr>
          <w:rFonts w:ascii="Franklin Gothic Book" w:hAnsi="Franklin Gothic Book"/>
          <w:lang w:val="en-GB"/>
        </w:rPr>
        <w:t xml:space="preserve">the </w:t>
      </w:r>
      <w:r w:rsidR="002E5B04" w:rsidRPr="00D10134">
        <w:rPr>
          <w:rFonts w:ascii="Franklin Gothic Book" w:hAnsi="Franklin Gothic Book"/>
          <w:lang w:val="en-GB"/>
        </w:rPr>
        <w:t>information</w:t>
      </w:r>
      <w:r w:rsidR="00A44BE9" w:rsidRPr="00D10134">
        <w:rPr>
          <w:rFonts w:ascii="Franklin Gothic Book" w:hAnsi="Franklin Gothic Book"/>
          <w:lang w:val="en-GB"/>
        </w:rPr>
        <w:t>.</w:t>
      </w:r>
    </w:p>
    <w:p w14:paraId="40D9660A" w14:textId="77777777" w:rsidR="00A44BE9" w:rsidRPr="00D10134" w:rsidRDefault="002F1D9A" w:rsidP="00F0581E">
      <w:pPr>
        <w:pStyle w:val="Prrafodelista"/>
        <w:numPr>
          <w:ilvl w:val="0"/>
          <w:numId w:val="6"/>
        </w:numPr>
        <w:spacing w:before="120" w:after="120" w:line="340" w:lineRule="exact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</w:t>
      </w:r>
      <w:r w:rsidR="002E5B04" w:rsidRPr="00D10134">
        <w:rPr>
          <w:rFonts w:ascii="Franklin Gothic Book" w:hAnsi="Franklin Gothic Book"/>
          <w:lang w:val="en-GB"/>
        </w:rPr>
        <w:t>information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is of </w:t>
      </w:r>
      <w:r w:rsidR="002E5B04" w:rsidRPr="00D10134">
        <w:rPr>
          <w:rFonts w:ascii="Franklin Gothic Book" w:hAnsi="Franklin Gothic Book"/>
          <w:lang w:val="en-GB"/>
        </w:rPr>
        <w:t>public</w:t>
      </w:r>
      <w:r>
        <w:rPr>
          <w:rFonts w:ascii="Franklin Gothic Book" w:hAnsi="Franklin Gothic Book"/>
          <w:lang w:val="en-GB"/>
        </w:rPr>
        <w:t xml:space="preserve"> domain</w:t>
      </w:r>
      <w:r w:rsidR="00A44BE9" w:rsidRPr="00D10134">
        <w:rPr>
          <w:rFonts w:ascii="Franklin Gothic Book" w:hAnsi="Franklin Gothic Book"/>
          <w:lang w:val="en-GB"/>
        </w:rPr>
        <w:t>.</w:t>
      </w:r>
    </w:p>
    <w:p w14:paraId="6F2C612D" w14:textId="77777777" w:rsidR="00A44BE9" w:rsidRPr="00D10134" w:rsidRDefault="002F1D9A" w:rsidP="00F0581E">
      <w:pPr>
        <w:pStyle w:val="Prrafodelista"/>
        <w:numPr>
          <w:ilvl w:val="0"/>
          <w:numId w:val="6"/>
        </w:numPr>
        <w:spacing w:before="120" w:after="120" w:line="340" w:lineRule="exact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receiving </w:t>
      </w:r>
      <w:r w:rsidRPr="00D10134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y</w:t>
      </w:r>
      <w:r w:rsidRPr="00D10134">
        <w:rPr>
          <w:rFonts w:ascii="Franklin Gothic Book" w:hAnsi="Franklin Gothic Book"/>
          <w:lang w:val="en-GB"/>
        </w:rPr>
        <w:t xml:space="preserve"> </w:t>
      </w:r>
      <w:r w:rsidR="00A44BE9" w:rsidRPr="00D10134">
        <w:rPr>
          <w:rFonts w:ascii="Franklin Gothic Book" w:hAnsi="Franklin Gothic Book"/>
          <w:lang w:val="en-GB"/>
        </w:rPr>
        <w:t>a</w:t>
      </w:r>
      <w:r>
        <w:rPr>
          <w:rFonts w:ascii="Franklin Gothic Book" w:hAnsi="Franklin Gothic Book"/>
          <w:lang w:val="en-GB"/>
        </w:rPr>
        <w:t>c</w:t>
      </w:r>
      <w:r w:rsidR="00A44BE9" w:rsidRPr="00D10134">
        <w:rPr>
          <w:rFonts w:ascii="Franklin Gothic Book" w:hAnsi="Franklin Gothic Book"/>
          <w:lang w:val="en-GB"/>
        </w:rPr>
        <w:t>quir</w:t>
      </w:r>
      <w:r>
        <w:rPr>
          <w:rFonts w:ascii="Franklin Gothic Book" w:hAnsi="Franklin Gothic Book"/>
          <w:lang w:val="en-GB"/>
        </w:rPr>
        <w:t xml:space="preserve">ed this </w:t>
      </w:r>
      <w:r w:rsidR="002E5B04" w:rsidRPr="00D10134">
        <w:rPr>
          <w:rFonts w:ascii="Franklin Gothic Book" w:hAnsi="Franklin Gothic Book"/>
          <w:lang w:val="en-GB"/>
        </w:rPr>
        <w:t>information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from a third party without there being any </w:t>
      </w:r>
      <w:r w:rsidRPr="00D10134">
        <w:rPr>
          <w:rFonts w:ascii="Franklin Gothic Book" w:hAnsi="Franklin Gothic Book"/>
          <w:lang w:val="en-GB"/>
        </w:rPr>
        <w:t>confidentiali</w:t>
      </w:r>
      <w:r>
        <w:rPr>
          <w:rFonts w:ascii="Franklin Gothic Book" w:hAnsi="Franklin Gothic Book"/>
          <w:lang w:val="en-GB"/>
        </w:rPr>
        <w:t>ty commitment involved.</w:t>
      </w:r>
    </w:p>
    <w:p w14:paraId="1498E97F" w14:textId="77777777" w:rsidR="00A44BE9" w:rsidRPr="00D10134" w:rsidRDefault="002F1D9A" w:rsidP="00F0581E">
      <w:pPr>
        <w:pStyle w:val="Prrafodelista"/>
        <w:numPr>
          <w:ilvl w:val="0"/>
          <w:numId w:val="6"/>
        </w:numPr>
        <w:spacing w:before="120" w:after="120" w:line="340" w:lineRule="exact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</w:t>
      </w:r>
      <w:r w:rsidR="002E5B04" w:rsidRPr="00D10134">
        <w:rPr>
          <w:rFonts w:ascii="Franklin Gothic Book" w:hAnsi="Franklin Gothic Book"/>
          <w:lang w:val="en-GB"/>
        </w:rPr>
        <w:t>information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was to be disseminated by specific legal </w:t>
      </w:r>
      <w:r w:rsidR="00A44BE9" w:rsidRPr="00D10134">
        <w:rPr>
          <w:rFonts w:ascii="Franklin Gothic Book" w:hAnsi="Franklin Gothic Book"/>
          <w:lang w:val="en-GB"/>
        </w:rPr>
        <w:t>mandat</w:t>
      </w:r>
      <w:r>
        <w:rPr>
          <w:rFonts w:ascii="Franklin Gothic Book" w:hAnsi="Franklin Gothic Book"/>
          <w:lang w:val="en-GB"/>
        </w:rPr>
        <w:t>e</w:t>
      </w:r>
      <w:r w:rsidR="00A44BE9" w:rsidRPr="00D10134">
        <w:rPr>
          <w:rFonts w:ascii="Franklin Gothic Book" w:hAnsi="Franklin Gothic Book"/>
          <w:lang w:val="en-GB"/>
        </w:rPr>
        <w:t>, orde</w:t>
      </w:r>
      <w:r>
        <w:rPr>
          <w:rFonts w:ascii="Franklin Gothic Book" w:hAnsi="Franklin Gothic Book"/>
          <w:lang w:val="en-GB"/>
        </w:rPr>
        <w:t xml:space="preserve">r from the </w:t>
      </w:r>
      <w:r w:rsidR="00A44BE9" w:rsidRPr="00D10134">
        <w:rPr>
          <w:rFonts w:ascii="Franklin Gothic Book" w:hAnsi="Franklin Gothic Book"/>
          <w:lang w:val="en-GB"/>
        </w:rPr>
        <w:t>competent</w:t>
      </w:r>
      <w:r>
        <w:rPr>
          <w:rFonts w:ascii="Franklin Gothic Book" w:hAnsi="Franklin Gothic Book"/>
          <w:lang w:val="en-GB"/>
        </w:rPr>
        <w:t xml:space="preserve"> authority</w:t>
      </w:r>
      <w:r w:rsidR="00A44BE9" w:rsidRPr="00D10134">
        <w:rPr>
          <w:rFonts w:ascii="Franklin Gothic Book" w:hAnsi="Franklin Gothic Book"/>
          <w:lang w:val="en-GB"/>
        </w:rPr>
        <w:t>, decre</w:t>
      </w:r>
      <w:r>
        <w:rPr>
          <w:rFonts w:ascii="Franklin Gothic Book" w:hAnsi="Franklin Gothic Book"/>
          <w:lang w:val="en-GB"/>
        </w:rPr>
        <w:t>e</w:t>
      </w:r>
      <w:r w:rsidR="00A44BE9" w:rsidRPr="00D10134">
        <w:rPr>
          <w:rFonts w:ascii="Franklin Gothic Book" w:hAnsi="Franklin Gothic Book"/>
          <w:lang w:val="en-GB"/>
        </w:rPr>
        <w:t>, r</w:t>
      </w:r>
      <w:r>
        <w:rPr>
          <w:rFonts w:ascii="Franklin Gothic Book" w:hAnsi="Franklin Gothic Book"/>
          <w:lang w:val="en-GB"/>
        </w:rPr>
        <w:t xml:space="preserve">ule or other </w:t>
      </w:r>
      <w:r w:rsidR="00A44BE9" w:rsidRPr="00D10134">
        <w:rPr>
          <w:rFonts w:ascii="Franklin Gothic Book" w:hAnsi="Franklin Gothic Book"/>
          <w:lang w:val="en-GB"/>
        </w:rPr>
        <w:t>legal</w:t>
      </w:r>
      <w:r>
        <w:rPr>
          <w:rFonts w:ascii="Franklin Gothic Book" w:hAnsi="Franklin Gothic Book"/>
          <w:lang w:val="en-GB"/>
        </w:rPr>
        <w:t xml:space="preserve"> norm</w:t>
      </w:r>
      <w:r w:rsidR="00A44BE9" w:rsidRPr="00D10134">
        <w:rPr>
          <w:rFonts w:ascii="Franklin Gothic Book" w:hAnsi="Franklin Gothic Book"/>
          <w:lang w:val="en-GB"/>
        </w:rPr>
        <w:t>.</w:t>
      </w:r>
    </w:p>
    <w:p w14:paraId="49426136" w14:textId="77777777" w:rsidR="00A44BE9" w:rsidRPr="00D10134" w:rsidRDefault="002F1D9A" w:rsidP="00F0581E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In this regard, each </w:t>
      </w:r>
      <w:r w:rsidR="00A44BE9" w:rsidRPr="00D10134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 xml:space="preserve">y assumes the </w:t>
      </w:r>
      <w:r w:rsidRPr="00D10134">
        <w:rPr>
          <w:rFonts w:ascii="Franklin Gothic Book" w:hAnsi="Franklin Gothic Book"/>
          <w:lang w:val="en-GB"/>
        </w:rPr>
        <w:t>obligation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of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Pr="00D10134">
        <w:rPr>
          <w:rFonts w:ascii="Franklin Gothic Book" w:hAnsi="Franklin Gothic Book"/>
          <w:lang w:val="en-GB"/>
        </w:rPr>
        <w:t>confidentiali</w:t>
      </w:r>
      <w:r>
        <w:rPr>
          <w:rFonts w:ascii="Franklin Gothic Book" w:hAnsi="Franklin Gothic Book"/>
          <w:lang w:val="en-GB"/>
        </w:rPr>
        <w:t xml:space="preserve">ty with regard to the </w:t>
      </w:r>
      <w:r w:rsidR="002E5B04" w:rsidRPr="00D10134">
        <w:rPr>
          <w:rFonts w:ascii="Franklin Gothic Book" w:hAnsi="Franklin Gothic Book"/>
          <w:lang w:val="en-GB"/>
        </w:rPr>
        <w:t>information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received from the other</w:t>
      </w:r>
      <w:r w:rsidR="00A44BE9" w:rsidRPr="00D10134">
        <w:rPr>
          <w:rFonts w:ascii="Franklin Gothic Book" w:hAnsi="Franklin Gothic Book"/>
          <w:lang w:val="en-GB"/>
        </w:rPr>
        <w:t xml:space="preserve"> part, </w:t>
      </w:r>
      <w:r>
        <w:rPr>
          <w:rFonts w:ascii="Franklin Gothic Book" w:hAnsi="Franklin Gothic Book"/>
          <w:lang w:val="en-GB"/>
        </w:rPr>
        <w:t xml:space="preserve">without the receiving </w:t>
      </w:r>
      <w:r w:rsidRPr="00D10134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y</w:t>
      </w:r>
      <w:r w:rsidRPr="00D10134">
        <w:rPr>
          <w:rFonts w:ascii="Franklin Gothic Book" w:hAnsi="Franklin Gothic Book"/>
          <w:lang w:val="en-GB"/>
        </w:rPr>
        <w:t xml:space="preserve"> </w:t>
      </w:r>
      <w:r w:rsidR="00DE2016">
        <w:rPr>
          <w:rFonts w:ascii="Franklin Gothic Book" w:hAnsi="Franklin Gothic Book"/>
          <w:lang w:val="en-GB"/>
        </w:rPr>
        <w:t xml:space="preserve">being able to pass on to </w:t>
      </w:r>
      <w:r w:rsidR="00A44BE9" w:rsidRPr="00D10134">
        <w:rPr>
          <w:rFonts w:ascii="Franklin Gothic Book" w:hAnsi="Franklin Gothic Book"/>
          <w:lang w:val="en-GB"/>
        </w:rPr>
        <w:t>t</w:t>
      </w:r>
      <w:r w:rsidR="00DE2016">
        <w:rPr>
          <w:rFonts w:ascii="Franklin Gothic Book" w:hAnsi="Franklin Gothic Book"/>
          <w:lang w:val="en-GB"/>
        </w:rPr>
        <w:t>hird parties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DE2016">
        <w:rPr>
          <w:rFonts w:ascii="Franklin Gothic Book" w:hAnsi="Franklin Gothic Book"/>
          <w:lang w:val="en-GB"/>
        </w:rPr>
        <w:t xml:space="preserve">said </w:t>
      </w:r>
      <w:r w:rsidR="002E5B04" w:rsidRPr="00D10134">
        <w:rPr>
          <w:rFonts w:ascii="Franklin Gothic Book" w:hAnsi="Franklin Gothic Book"/>
          <w:lang w:val="en-GB"/>
        </w:rPr>
        <w:t>information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2E5B04">
        <w:rPr>
          <w:rFonts w:ascii="Franklin Gothic Book" w:hAnsi="Franklin Gothic Book"/>
          <w:lang w:val="en-GB"/>
        </w:rPr>
        <w:t>and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2E5B04" w:rsidRPr="00D10134">
        <w:rPr>
          <w:rFonts w:ascii="Franklin Gothic Book" w:hAnsi="Franklin Gothic Book"/>
          <w:lang w:val="en-GB"/>
        </w:rPr>
        <w:t>documentation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 w:rsidR="00DE2016">
        <w:rPr>
          <w:rFonts w:ascii="Franklin Gothic Book" w:hAnsi="Franklin Gothic Book"/>
          <w:lang w:val="en-GB"/>
        </w:rPr>
        <w:t>under any circumstances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 w:rsidR="00DE2016">
        <w:rPr>
          <w:rFonts w:ascii="Franklin Gothic Book" w:hAnsi="Franklin Gothic Book"/>
          <w:lang w:val="en-GB"/>
        </w:rPr>
        <w:t xml:space="preserve">without the previous </w:t>
      </w:r>
      <w:r w:rsidR="00DE2016" w:rsidRPr="00D10134">
        <w:rPr>
          <w:rFonts w:ascii="Franklin Gothic Book" w:hAnsi="Franklin Gothic Book"/>
          <w:lang w:val="en-GB"/>
        </w:rPr>
        <w:t xml:space="preserve">express </w:t>
      </w:r>
      <w:r w:rsidR="00DE2016">
        <w:rPr>
          <w:rFonts w:ascii="Franklin Gothic Book" w:hAnsi="Franklin Gothic Book"/>
          <w:lang w:val="en-GB"/>
        </w:rPr>
        <w:t xml:space="preserve">written </w:t>
      </w:r>
      <w:r w:rsidR="00DE2016" w:rsidRPr="00D10134">
        <w:rPr>
          <w:rFonts w:ascii="Franklin Gothic Book" w:hAnsi="Franklin Gothic Book"/>
          <w:lang w:val="en-GB"/>
        </w:rPr>
        <w:t>authori</w:t>
      </w:r>
      <w:r w:rsidR="00DE2016">
        <w:rPr>
          <w:rFonts w:ascii="Franklin Gothic Book" w:hAnsi="Franklin Gothic Book"/>
          <w:lang w:val="en-GB"/>
        </w:rPr>
        <w:t>s</w:t>
      </w:r>
      <w:r w:rsidR="00DE2016" w:rsidRPr="00D10134">
        <w:rPr>
          <w:rFonts w:ascii="Franklin Gothic Book" w:hAnsi="Franklin Gothic Book"/>
          <w:lang w:val="en-GB"/>
        </w:rPr>
        <w:t>ation</w:t>
      </w:r>
      <w:r w:rsidR="005813D6">
        <w:rPr>
          <w:rFonts w:ascii="Franklin Gothic Book" w:hAnsi="Franklin Gothic Book"/>
          <w:lang w:val="en-GB"/>
        </w:rPr>
        <w:t xml:space="preserve"> from the issuing party, in which case the receiving </w:t>
      </w:r>
      <w:r w:rsidR="005813D6" w:rsidRPr="00D10134">
        <w:rPr>
          <w:rFonts w:ascii="Franklin Gothic Book" w:hAnsi="Franklin Gothic Book"/>
          <w:lang w:val="en-GB"/>
        </w:rPr>
        <w:t>part</w:t>
      </w:r>
      <w:r w:rsidR="005813D6">
        <w:rPr>
          <w:rFonts w:ascii="Franklin Gothic Book" w:hAnsi="Franklin Gothic Book"/>
          <w:lang w:val="en-GB"/>
        </w:rPr>
        <w:t xml:space="preserve">y must convey to said third parties an </w:t>
      </w:r>
      <w:r w:rsidR="005813D6" w:rsidRPr="00D10134">
        <w:rPr>
          <w:rFonts w:ascii="Franklin Gothic Book" w:hAnsi="Franklin Gothic Book"/>
          <w:lang w:val="en-GB"/>
        </w:rPr>
        <w:t>identica</w:t>
      </w:r>
      <w:r w:rsidR="005813D6">
        <w:rPr>
          <w:rFonts w:ascii="Franklin Gothic Book" w:hAnsi="Franklin Gothic Book"/>
          <w:lang w:val="en-GB"/>
        </w:rPr>
        <w:t>l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5813D6" w:rsidRPr="00D10134">
        <w:rPr>
          <w:rFonts w:ascii="Franklin Gothic Book" w:hAnsi="Franklin Gothic Book"/>
          <w:lang w:val="en-GB"/>
        </w:rPr>
        <w:t>confidentiali</w:t>
      </w:r>
      <w:r w:rsidR="005813D6">
        <w:rPr>
          <w:rFonts w:ascii="Franklin Gothic Book" w:hAnsi="Franklin Gothic Book"/>
          <w:lang w:val="en-GB"/>
        </w:rPr>
        <w:t xml:space="preserve">ty </w:t>
      </w:r>
      <w:r w:rsidR="005813D6" w:rsidRPr="00D10134">
        <w:rPr>
          <w:rFonts w:ascii="Franklin Gothic Book" w:hAnsi="Franklin Gothic Book"/>
          <w:lang w:val="en-GB"/>
        </w:rPr>
        <w:t>obligation</w:t>
      </w:r>
      <w:r w:rsidR="00A44BE9" w:rsidRPr="00D10134">
        <w:rPr>
          <w:rFonts w:ascii="Franklin Gothic Book" w:hAnsi="Franklin Gothic Book"/>
          <w:lang w:val="en-GB"/>
        </w:rPr>
        <w:t>.</w:t>
      </w:r>
    </w:p>
    <w:p w14:paraId="129837AD" w14:textId="77777777" w:rsidR="00A44BE9" w:rsidRPr="00D10134" w:rsidRDefault="005813D6" w:rsidP="00F0581E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</w:t>
      </w:r>
      <w:r w:rsidR="002E5B04" w:rsidRPr="00D10134">
        <w:rPr>
          <w:rFonts w:ascii="Franklin Gothic Book" w:hAnsi="Franklin Gothic Book"/>
          <w:lang w:val="en-GB"/>
        </w:rPr>
        <w:t>confidential information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shall not be used for any purposes other than those set out in the </w:t>
      </w:r>
      <w:r w:rsidR="002E5B04" w:rsidRPr="00D10134">
        <w:rPr>
          <w:rFonts w:ascii="Franklin Gothic Book" w:hAnsi="Franklin Gothic Book"/>
          <w:lang w:val="en-GB"/>
        </w:rPr>
        <w:t>present</w:t>
      </w:r>
      <w:r w:rsidR="00692A8A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agreement</w:t>
      </w:r>
      <w:r w:rsidR="00A44BE9" w:rsidRPr="00D10134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>Pursuant to this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the </w:t>
      </w:r>
      <w:r w:rsidR="00A44BE9" w:rsidRPr="00D10134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="00A44BE9" w:rsidRPr="00D10134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 xml:space="preserve">agree that all </w:t>
      </w:r>
      <w:r w:rsidR="00A44BE9" w:rsidRPr="00D10134">
        <w:rPr>
          <w:rFonts w:ascii="Franklin Gothic Book" w:hAnsi="Franklin Gothic Book"/>
          <w:lang w:val="en-GB"/>
        </w:rPr>
        <w:t>person</w:t>
      </w:r>
      <w:r>
        <w:rPr>
          <w:rFonts w:ascii="Franklin Gothic Book" w:hAnsi="Franklin Gothic Book"/>
          <w:lang w:val="en-GB"/>
        </w:rPr>
        <w:t xml:space="preserve">nel </w:t>
      </w:r>
      <w:r w:rsidR="00A44BE9" w:rsidRPr="00D10134">
        <w:rPr>
          <w:rFonts w:ascii="Franklin Gothic Book" w:hAnsi="Franklin Gothic Book"/>
          <w:lang w:val="en-GB"/>
        </w:rPr>
        <w:t>participa</w:t>
      </w:r>
      <w:r>
        <w:rPr>
          <w:rFonts w:ascii="Franklin Gothic Book" w:hAnsi="Franklin Gothic Book"/>
          <w:lang w:val="en-GB"/>
        </w:rPr>
        <w:t xml:space="preserve">ting in the project shall be aware of and </w:t>
      </w:r>
      <w:r w:rsidR="00273E0C">
        <w:rPr>
          <w:rFonts w:ascii="Franklin Gothic Book" w:hAnsi="Franklin Gothic Book"/>
          <w:lang w:val="en-GB"/>
        </w:rPr>
        <w:t xml:space="preserve">shall </w:t>
      </w:r>
      <w:r>
        <w:rPr>
          <w:rFonts w:ascii="Franklin Gothic Book" w:hAnsi="Franklin Gothic Book"/>
          <w:lang w:val="en-GB"/>
        </w:rPr>
        <w:t>abide by the c</w:t>
      </w:r>
      <w:r w:rsidRPr="00D10134">
        <w:rPr>
          <w:rFonts w:ascii="Franklin Gothic Book" w:hAnsi="Franklin Gothic Book"/>
          <w:lang w:val="en-GB"/>
        </w:rPr>
        <w:t>onfidentiali</w:t>
      </w:r>
      <w:r>
        <w:rPr>
          <w:rFonts w:ascii="Franklin Gothic Book" w:hAnsi="Franklin Gothic Book"/>
          <w:lang w:val="en-GB"/>
        </w:rPr>
        <w:t>ty commitment set out under this clause</w:t>
      </w:r>
      <w:r w:rsidR="00A44BE9" w:rsidRPr="00D10134">
        <w:rPr>
          <w:rFonts w:ascii="Franklin Gothic Book" w:hAnsi="Franklin Gothic Book"/>
          <w:lang w:val="en-GB"/>
        </w:rPr>
        <w:t xml:space="preserve">. </w:t>
      </w:r>
    </w:p>
    <w:p w14:paraId="749CA044" w14:textId="77777777" w:rsidR="00A44BE9" w:rsidRPr="00D10134" w:rsidRDefault="005813D6" w:rsidP="00F0581E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</w:t>
      </w:r>
      <w:r w:rsidR="009A324A" w:rsidRPr="00D10134">
        <w:rPr>
          <w:rFonts w:ascii="Franklin Gothic Book" w:hAnsi="Franklin Gothic Book"/>
          <w:lang w:val="en-GB"/>
        </w:rPr>
        <w:t>p</w:t>
      </w:r>
      <w:r w:rsidR="00A44BE9" w:rsidRPr="00D10134">
        <w:rPr>
          <w:rFonts w:ascii="Franklin Gothic Book" w:hAnsi="Franklin Gothic Book"/>
          <w:lang w:val="en-GB"/>
        </w:rPr>
        <w:t>art</w:t>
      </w:r>
      <w:r>
        <w:rPr>
          <w:rFonts w:ascii="Franklin Gothic Book" w:hAnsi="Franklin Gothic Book"/>
          <w:lang w:val="en-GB"/>
        </w:rPr>
        <w:t>i</w:t>
      </w:r>
      <w:r w:rsidR="00A44BE9" w:rsidRPr="00D10134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 xml:space="preserve">do hereby give their authorisation to give </w:t>
      </w:r>
      <w:r w:rsidR="002E5B04" w:rsidRPr="00D10134">
        <w:rPr>
          <w:rFonts w:ascii="Franklin Gothic Book" w:hAnsi="Franklin Gothic Book"/>
          <w:lang w:val="en-GB"/>
        </w:rPr>
        <w:t>public no</w:t>
      </w:r>
      <w:r>
        <w:rPr>
          <w:rFonts w:ascii="Franklin Gothic Book" w:hAnsi="Franklin Gothic Book"/>
          <w:lang w:val="en-GB"/>
        </w:rPr>
        <w:t>tification of the signing of this agreement, which may include</w:t>
      </w:r>
      <w:r w:rsidR="00A44BE9" w:rsidRPr="00D10134">
        <w:rPr>
          <w:rFonts w:ascii="Franklin Gothic Book" w:hAnsi="Franklin Gothic Book"/>
          <w:lang w:val="en-GB"/>
        </w:rPr>
        <w:t xml:space="preserve">: </w:t>
      </w:r>
      <w:r w:rsidR="002E5B04" w:rsidRPr="00D10134">
        <w:rPr>
          <w:rFonts w:ascii="Franklin Gothic Book" w:hAnsi="Franklin Gothic Book"/>
          <w:lang w:val="en-GB"/>
        </w:rPr>
        <w:t>title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 w:rsidR="002E5B04" w:rsidRPr="00D10134">
        <w:rPr>
          <w:rFonts w:ascii="Franklin Gothic Book" w:hAnsi="Franklin Gothic Book"/>
          <w:lang w:val="en-GB"/>
        </w:rPr>
        <w:t xml:space="preserve">basic </w:t>
      </w:r>
      <w:r>
        <w:rPr>
          <w:rFonts w:ascii="Franklin Gothic Book" w:hAnsi="Franklin Gothic Book"/>
          <w:lang w:val="en-GB"/>
        </w:rPr>
        <w:t>summary of the content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budget and deadline for </w:t>
      </w:r>
      <w:r>
        <w:rPr>
          <w:rFonts w:ascii="Franklin Gothic Book" w:hAnsi="Franklin Gothic Book"/>
          <w:lang w:val="en-GB"/>
        </w:rPr>
        <w:lastRenderedPageBreak/>
        <w:t xml:space="preserve">completing the </w:t>
      </w:r>
      <w:r w:rsidR="002E5B04" w:rsidRPr="00D10134">
        <w:rPr>
          <w:rFonts w:ascii="Franklin Gothic Book" w:hAnsi="Franklin Gothic Book"/>
          <w:lang w:val="en-GB"/>
        </w:rPr>
        <w:t>project</w:t>
      </w:r>
      <w:r w:rsidR="00A44BE9" w:rsidRPr="00D10134">
        <w:rPr>
          <w:rFonts w:ascii="Franklin Gothic Book" w:hAnsi="Franklin Gothic Book"/>
          <w:lang w:val="en-GB"/>
        </w:rPr>
        <w:t>.</w:t>
      </w:r>
    </w:p>
    <w:p w14:paraId="37BD484A" w14:textId="77777777" w:rsidR="00161934" w:rsidRPr="00D10134" w:rsidRDefault="00EF7ED2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TENTH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r w:rsidR="00161934"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confiden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iali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TY OF 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results</w:t>
      </w:r>
      <w:r w:rsidR="00161934" w:rsidRPr="00D101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w14:paraId="738B14D3" w14:textId="77777777" w:rsidR="00A44BE9" w:rsidRPr="00D10134" w:rsidRDefault="000706EE" w:rsidP="00F0581E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Both the </w:t>
      </w:r>
      <w:r w:rsidR="009A324A" w:rsidRPr="00D10134">
        <w:rPr>
          <w:rFonts w:ascii="Franklin Gothic Book" w:hAnsi="Franklin Gothic Book"/>
          <w:lang w:val="en-GB"/>
        </w:rPr>
        <w:t>UVa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as well as the firm or the p</w:t>
      </w:r>
      <w:r w:rsidR="002E5B04">
        <w:rPr>
          <w:rFonts w:ascii="Franklin Gothic Book" w:hAnsi="Franklin Gothic Book"/>
          <w:lang w:val="en-GB"/>
        </w:rPr>
        <w:t>ublic administration</w:t>
      </w:r>
      <w:r w:rsidR="00DB00F4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agree not to disseminate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under any circumstances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the </w:t>
      </w:r>
      <w:r w:rsidR="002E5B04" w:rsidRPr="00D10134">
        <w:rPr>
          <w:rFonts w:ascii="Franklin Gothic Book" w:hAnsi="Franklin Gothic Book"/>
          <w:lang w:val="en-GB"/>
        </w:rPr>
        <w:t>scientific</w:t>
      </w:r>
      <w:r w:rsidR="00A44BE9" w:rsidRPr="00D10134">
        <w:rPr>
          <w:rFonts w:ascii="Franklin Gothic Book" w:hAnsi="Franklin Gothic Book"/>
          <w:lang w:val="en-GB"/>
        </w:rPr>
        <w:t xml:space="preserve"> o</w:t>
      </w:r>
      <w:r w:rsidR="002E5B04">
        <w:rPr>
          <w:rFonts w:ascii="Franklin Gothic Book" w:hAnsi="Franklin Gothic Book"/>
          <w:lang w:val="en-GB"/>
        </w:rPr>
        <w:t>r technical information</w:t>
      </w:r>
      <w:r w:rsidR="002E5B04" w:rsidRPr="00D10134">
        <w:rPr>
          <w:rFonts w:ascii="Franklin Gothic Book" w:hAnsi="Franklin Gothic Book"/>
          <w:lang w:val="en-GB"/>
        </w:rPr>
        <w:t xml:space="preserve"> </w:t>
      </w:r>
      <w:r w:rsidR="002E5B04">
        <w:rPr>
          <w:rFonts w:ascii="Franklin Gothic Book" w:hAnsi="Franklin Gothic Book"/>
          <w:lang w:val="en-GB"/>
        </w:rPr>
        <w:t xml:space="preserve">obtained during the development of the research project </w:t>
      </w:r>
      <w:r>
        <w:rPr>
          <w:rFonts w:ascii="Franklin Gothic Book" w:hAnsi="Franklin Gothic Book"/>
          <w:lang w:val="en-GB"/>
        </w:rPr>
        <w:t>which is the subject of this agreement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during such time that said </w:t>
      </w:r>
      <w:r w:rsidR="002E5B04" w:rsidRPr="00D10134">
        <w:rPr>
          <w:rFonts w:ascii="Franklin Gothic Book" w:hAnsi="Franklin Gothic Book"/>
          <w:lang w:val="en-GB"/>
        </w:rPr>
        <w:t>information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is not </w:t>
      </w:r>
      <w:r w:rsidR="002E5B04" w:rsidRPr="00D10134">
        <w:rPr>
          <w:rFonts w:ascii="Franklin Gothic Book" w:hAnsi="Franklin Gothic Book"/>
          <w:lang w:val="en-GB"/>
        </w:rPr>
        <w:t>public</w:t>
      </w:r>
      <w:r w:rsidR="002E5B04" w:rsidRPr="002E5B04">
        <w:rPr>
          <w:rFonts w:ascii="Franklin Gothic Book" w:hAnsi="Franklin Gothic Book"/>
          <w:lang w:val="en-GB"/>
        </w:rPr>
        <w:t xml:space="preserve"> </w:t>
      </w:r>
      <w:r w:rsidR="002E5B04" w:rsidRPr="00D10134">
        <w:rPr>
          <w:rFonts w:ascii="Franklin Gothic Book" w:hAnsi="Franklin Gothic Book"/>
          <w:lang w:val="en-GB"/>
        </w:rPr>
        <w:t>dom</w:t>
      </w:r>
      <w:r>
        <w:rPr>
          <w:rFonts w:ascii="Franklin Gothic Book" w:hAnsi="Franklin Gothic Book"/>
          <w:lang w:val="en-GB"/>
        </w:rPr>
        <w:t>a</w:t>
      </w:r>
      <w:r w:rsidR="002E5B04" w:rsidRPr="00D10134">
        <w:rPr>
          <w:rFonts w:ascii="Franklin Gothic Book" w:hAnsi="Franklin Gothic Book"/>
          <w:lang w:val="en-GB"/>
        </w:rPr>
        <w:t>in</w:t>
      </w:r>
      <w:r w:rsidR="00A44BE9" w:rsidRPr="00D10134">
        <w:rPr>
          <w:rFonts w:ascii="Franklin Gothic Book" w:hAnsi="Franklin Gothic Book"/>
          <w:lang w:val="en-GB"/>
        </w:rPr>
        <w:t>.</w:t>
      </w:r>
      <w:r w:rsidR="00E8190A" w:rsidRPr="00D10134">
        <w:rPr>
          <w:rFonts w:ascii="Franklin Gothic Book" w:hAnsi="Franklin Gothic Book"/>
          <w:i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The data and reports obtained </w:t>
      </w:r>
      <w:r w:rsidR="00A44BE9" w:rsidRPr="00D10134">
        <w:rPr>
          <w:rFonts w:ascii="Franklin Gothic Book" w:hAnsi="Franklin Gothic Book"/>
          <w:lang w:val="en-GB"/>
        </w:rPr>
        <w:t>dur</w:t>
      </w:r>
      <w:r>
        <w:rPr>
          <w:rFonts w:ascii="Franklin Gothic Book" w:hAnsi="Franklin Gothic Book"/>
          <w:lang w:val="en-GB"/>
        </w:rPr>
        <w:t>ing the carrying out of the joint project</w:t>
      </w:r>
      <w:r w:rsidR="00A44BE9" w:rsidRPr="00D10134">
        <w:rPr>
          <w:rFonts w:ascii="Franklin Gothic Book" w:hAnsi="Franklin Gothic Book"/>
          <w:lang w:val="en-GB"/>
        </w:rPr>
        <w:t xml:space="preserve">s, </w:t>
      </w:r>
      <w:r>
        <w:rPr>
          <w:rFonts w:ascii="Franklin Gothic Book" w:hAnsi="Franklin Gothic Book"/>
          <w:lang w:val="en-GB"/>
        </w:rPr>
        <w:t xml:space="preserve">as well as the </w:t>
      </w:r>
      <w:r w:rsidR="00A44BE9" w:rsidRPr="00D10134">
        <w:rPr>
          <w:rFonts w:ascii="Franklin Gothic Book" w:hAnsi="Franklin Gothic Book"/>
          <w:lang w:val="en-GB"/>
        </w:rPr>
        <w:t>results (par</w:t>
      </w:r>
      <w:r>
        <w:rPr>
          <w:rFonts w:ascii="Franklin Gothic Book" w:hAnsi="Franklin Gothic Book"/>
          <w:lang w:val="en-GB"/>
        </w:rPr>
        <w:t>t</w:t>
      </w:r>
      <w:r w:rsidR="00A44BE9" w:rsidRPr="00D10134">
        <w:rPr>
          <w:rFonts w:ascii="Franklin Gothic Book" w:hAnsi="Franklin Gothic Book"/>
          <w:lang w:val="en-GB"/>
        </w:rPr>
        <w:t>ial o</w:t>
      </w:r>
      <w:r w:rsidR="002E5B04">
        <w:rPr>
          <w:rFonts w:ascii="Franklin Gothic Book" w:hAnsi="Franklin Gothic Book"/>
          <w:lang w:val="en-GB"/>
        </w:rPr>
        <w:t>r</w:t>
      </w:r>
      <w:r w:rsidR="00A44BE9" w:rsidRPr="00D10134">
        <w:rPr>
          <w:rFonts w:ascii="Franklin Gothic Book" w:hAnsi="Franklin Gothic Book"/>
          <w:lang w:val="en-GB"/>
        </w:rPr>
        <w:t xml:space="preserve"> final), </w:t>
      </w:r>
      <w:r>
        <w:rPr>
          <w:rFonts w:ascii="Franklin Gothic Book" w:hAnsi="Franklin Gothic Book"/>
          <w:lang w:val="en-GB"/>
        </w:rPr>
        <w:t xml:space="preserve">shall be </w:t>
      </w:r>
      <w:r w:rsidR="0010798D" w:rsidRPr="00D10134">
        <w:rPr>
          <w:rFonts w:ascii="Franklin Gothic Book" w:hAnsi="Franklin Gothic Book"/>
          <w:lang w:val="en-GB"/>
        </w:rPr>
        <w:t>confidential</w:t>
      </w:r>
      <w:r w:rsidR="00A44BE9" w:rsidRPr="00D10134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 xml:space="preserve">When one of the </w:t>
      </w:r>
      <w:r w:rsidR="00A44BE9" w:rsidRPr="00D10134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="00A44BE9" w:rsidRPr="00D10134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 xml:space="preserve">wishes to use the </w:t>
      </w:r>
      <w:r w:rsidR="00A44BE9" w:rsidRPr="00D10134">
        <w:rPr>
          <w:rFonts w:ascii="Franklin Gothic Book" w:hAnsi="Franklin Gothic Book"/>
          <w:lang w:val="en-GB"/>
        </w:rPr>
        <w:t>par</w:t>
      </w:r>
      <w:r>
        <w:rPr>
          <w:rFonts w:ascii="Franklin Gothic Book" w:hAnsi="Franklin Gothic Book"/>
          <w:lang w:val="en-GB"/>
        </w:rPr>
        <w:t>t</w:t>
      </w:r>
      <w:r w:rsidR="00A44BE9" w:rsidRPr="00D10134">
        <w:rPr>
          <w:rFonts w:ascii="Franklin Gothic Book" w:hAnsi="Franklin Gothic Book"/>
          <w:lang w:val="en-GB"/>
        </w:rPr>
        <w:t>ial o</w:t>
      </w:r>
      <w:r w:rsidR="0010798D">
        <w:rPr>
          <w:rFonts w:ascii="Franklin Gothic Book" w:hAnsi="Franklin Gothic Book"/>
          <w:lang w:val="en-GB"/>
        </w:rPr>
        <w:t>r</w:t>
      </w:r>
      <w:r w:rsidR="00A44BE9" w:rsidRPr="00D10134">
        <w:rPr>
          <w:rFonts w:ascii="Franklin Gothic Book" w:hAnsi="Franklin Gothic Book"/>
          <w:lang w:val="en-GB"/>
        </w:rPr>
        <w:t xml:space="preserve"> final</w:t>
      </w:r>
      <w:r>
        <w:rPr>
          <w:rFonts w:ascii="Franklin Gothic Book" w:hAnsi="Franklin Gothic Book"/>
          <w:lang w:val="en-GB"/>
        </w:rPr>
        <w:t xml:space="preserve"> results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i</w:t>
      </w:r>
      <w:r w:rsidR="00A44BE9" w:rsidRPr="00D10134">
        <w:rPr>
          <w:rFonts w:ascii="Franklin Gothic Book" w:hAnsi="Franklin Gothic Book"/>
          <w:lang w:val="en-GB"/>
        </w:rPr>
        <w:t>n part</w:t>
      </w:r>
      <w:r>
        <w:rPr>
          <w:rFonts w:ascii="Franklin Gothic Book" w:hAnsi="Franklin Gothic Book"/>
          <w:lang w:val="en-GB"/>
        </w:rPr>
        <w:t xml:space="preserve"> or in their entirety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for </w:t>
      </w:r>
      <w:r w:rsidR="0010798D" w:rsidRPr="00D10134">
        <w:rPr>
          <w:rFonts w:ascii="Franklin Gothic Book" w:hAnsi="Franklin Gothic Book"/>
          <w:lang w:val="en-GB"/>
        </w:rPr>
        <w:t>publication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as an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10798D" w:rsidRPr="00D10134">
        <w:rPr>
          <w:rFonts w:ascii="Franklin Gothic Book" w:hAnsi="Franklin Gothic Book"/>
          <w:lang w:val="en-GB"/>
        </w:rPr>
        <w:t>article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in a </w:t>
      </w:r>
      <w:r w:rsidR="00A44BE9" w:rsidRPr="00D10134">
        <w:rPr>
          <w:rFonts w:ascii="Franklin Gothic Book" w:hAnsi="Franklin Gothic Book"/>
          <w:lang w:val="en-GB"/>
        </w:rPr>
        <w:t>conferenc</w:t>
      </w:r>
      <w:r>
        <w:rPr>
          <w:rFonts w:ascii="Franklin Gothic Book" w:hAnsi="Franklin Gothic Book"/>
          <w:lang w:val="en-GB"/>
        </w:rPr>
        <w:t>e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and so on,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they must seek the agreement of the other </w:t>
      </w:r>
      <w:r w:rsidR="009A324A" w:rsidRPr="00D10134">
        <w:rPr>
          <w:rFonts w:ascii="Franklin Gothic Book" w:hAnsi="Franklin Gothic Book"/>
          <w:lang w:val="en-GB"/>
        </w:rPr>
        <w:t>p</w:t>
      </w:r>
      <w:r w:rsidR="00A44BE9" w:rsidRPr="00D10134">
        <w:rPr>
          <w:rFonts w:ascii="Franklin Gothic Book" w:hAnsi="Franklin Gothic Book"/>
          <w:lang w:val="en-GB"/>
        </w:rPr>
        <w:t xml:space="preserve">art, </w:t>
      </w:r>
      <w:r w:rsidR="00FD1001">
        <w:rPr>
          <w:rFonts w:ascii="Franklin Gothic Book" w:hAnsi="Franklin Gothic Book"/>
          <w:lang w:val="en-GB"/>
        </w:rPr>
        <w:t xml:space="preserve">should they possibly </w:t>
      </w:r>
      <w:r>
        <w:rPr>
          <w:rFonts w:ascii="Franklin Gothic Book" w:hAnsi="Franklin Gothic Book"/>
          <w:lang w:val="en-GB"/>
        </w:rPr>
        <w:t xml:space="preserve">be affected by said </w:t>
      </w:r>
      <w:r w:rsidR="0010798D" w:rsidRPr="00D10134">
        <w:rPr>
          <w:rFonts w:ascii="Franklin Gothic Book" w:hAnsi="Franklin Gothic Book"/>
          <w:lang w:val="en-GB"/>
        </w:rPr>
        <w:t>publication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through a written document sent to </w:t>
      </w:r>
      <w:r w:rsidR="00FD1001">
        <w:rPr>
          <w:rFonts w:ascii="Franklin Gothic Book" w:hAnsi="Franklin Gothic Book"/>
          <w:lang w:val="en-GB"/>
        </w:rPr>
        <w:t xml:space="preserve">the corresponding </w:t>
      </w:r>
      <w:r>
        <w:rPr>
          <w:rFonts w:ascii="Franklin Gothic Book" w:hAnsi="Franklin Gothic Book"/>
          <w:lang w:val="en-GB"/>
        </w:rPr>
        <w:t xml:space="preserve">person in charge thereof in the </w:t>
      </w:r>
      <w:r w:rsidR="00FD1001">
        <w:rPr>
          <w:rFonts w:ascii="Franklin Gothic Book" w:hAnsi="Franklin Gothic Book"/>
          <w:lang w:val="en-GB"/>
        </w:rPr>
        <w:t>project follow-up</w:t>
      </w:r>
      <w:r w:rsidR="00A44BE9" w:rsidRPr="00D10134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 xml:space="preserve">Said </w:t>
      </w:r>
      <w:r w:rsidR="009A324A" w:rsidRPr="00D10134">
        <w:rPr>
          <w:rFonts w:ascii="Franklin Gothic Book" w:hAnsi="Franklin Gothic Book"/>
          <w:lang w:val="en-GB"/>
        </w:rPr>
        <w:t>p</w:t>
      </w:r>
      <w:r w:rsidR="00A44BE9" w:rsidRPr="00D10134">
        <w:rPr>
          <w:rFonts w:ascii="Franklin Gothic Book" w:hAnsi="Franklin Gothic Book"/>
          <w:lang w:val="en-GB"/>
        </w:rPr>
        <w:t>art</w:t>
      </w:r>
      <w:r>
        <w:rPr>
          <w:rFonts w:ascii="Franklin Gothic Book" w:hAnsi="Franklin Gothic Book"/>
          <w:lang w:val="en-GB"/>
        </w:rPr>
        <w:t xml:space="preserve">y must </w:t>
      </w:r>
      <w:r w:rsidR="00A44BE9" w:rsidRPr="00D10134">
        <w:rPr>
          <w:rFonts w:ascii="Franklin Gothic Book" w:hAnsi="Franklin Gothic Book"/>
          <w:lang w:val="en-GB"/>
        </w:rPr>
        <w:t>respond</w:t>
      </w:r>
      <w:r>
        <w:rPr>
          <w:rFonts w:ascii="Franklin Gothic Book" w:hAnsi="Franklin Gothic Book"/>
          <w:lang w:val="en-GB"/>
        </w:rPr>
        <w:t xml:space="preserve"> within no more than thirty days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notifying their authoris</w:t>
      </w:r>
      <w:r w:rsidRPr="00D10134">
        <w:rPr>
          <w:rFonts w:ascii="Franklin Gothic Book" w:hAnsi="Franklin Gothic Book"/>
          <w:lang w:val="en-GB"/>
        </w:rPr>
        <w:t>ation</w:t>
      </w:r>
      <w:r w:rsidR="00A44BE9" w:rsidRPr="00D10134">
        <w:rPr>
          <w:rFonts w:ascii="Franklin Gothic Book" w:hAnsi="Franklin Gothic Book"/>
          <w:lang w:val="en-GB"/>
        </w:rPr>
        <w:t>, reserv</w:t>
      </w:r>
      <w:r>
        <w:rPr>
          <w:rFonts w:ascii="Franklin Gothic Book" w:hAnsi="Franklin Gothic Book"/>
          <w:lang w:val="en-GB"/>
        </w:rPr>
        <w:t xml:space="preserve">e or disagreement concerning the </w:t>
      </w:r>
      <w:r w:rsidR="0010798D" w:rsidRPr="00D10134">
        <w:rPr>
          <w:rFonts w:ascii="Franklin Gothic Book" w:hAnsi="Franklin Gothic Book"/>
          <w:lang w:val="en-GB"/>
        </w:rPr>
        <w:t>information</w:t>
      </w:r>
      <w:r w:rsidR="00A44BE9" w:rsidRPr="00D10134">
        <w:rPr>
          <w:rFonts w:ascii="Franklin Gothic Book" w:hAnsi="Franklin Gothic Book"/>
          <w:lang w:val="en-GB"/>
        </w:rPr>
        <w:t xml:space="preserve"> cont</w:t>
      </w:r>
      <w:r>
        <w:rPr>
          <w:rFonts w:ascii="Franklin Gothic Book" w:hAnsi="Franklin Gothic Book"/>
          <w:lang w:val="en-GB"/>
        </w:rPr>
        <w:t xml:space="preserve">ained in the </w:t>
      </w:r>
      <w:r w:rsidR="0010798D" w:rsidRPr="00D10134">
        <w:rPr>
          <w:rFonts w:ascii="Franklin Gothic Book" w:hAnsi="Franklin Gothic Book"/>
          <w:lang w:val="en-GB"/>
        </w:rPr>
        <w:t>article</w:t>
      </w:r>
      <w:r w:rsidR="00A44BE9" w:rsidRPr="00D10134">
        <w:rPr>
          <w:rFonts w:ascii="Franklin Gothic Book" w:hAnsi="Franklin Gothic Book"/>
          <w:lang w:val="en-GB"/>
        </w:rPr>
        <w:t xml:space="preserve"> o</w:t>
      </w:r>
      <w:r w:rsidR="0010798D">
        <w:rPr>
          <w:rFonts w:ascii="Franklin Gothic Book" w:hAnsi="Franklin Gothic Book"/>
          <w:lang w:val="en-GB"/>
        </w:rPr>
        <w:t>r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Pr="00D10134">
        <w:rPr>
          <w:rFonts w:ascii="Franklin Gothic Book" w:hAnsi="Franklin Gothic Book"/>
          <w:lang w:val="en-GB"/>
        </w:rPr>
        <w:t>conferenc</w:t>
      </w:r>
      <w:r>
        <w:rPr>
          <w:rFonts w:ascii="Franklin Gothic Book" w:hAnsi="Franklin Gothic Book"/>
          <w:lang w:val="en-GB"/>
        </w:rPr>
        <w:t>e</w:t>
      </w:r>
      <w:r w:rsidR="00A44BE9" w:rsidRPr="00D10134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>Once this period has elapsed without any reply having been received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said </w:t>
      </w:r>
      <w:r w:rsidR="00A44BE9" w:rsidRPr="00D10134">
        <w:rPr>
          <w:rFonts w:ascii="Franklin Gothic Book" w:hAnsi="Franklin Gothic Book"/>
          <w:lang w:val="en-GB"/>
        </w:rPr>
        <w:t>silenc</w:t>
      </w:r>
      <w:r>
        <w:rPr>
          <w:rFonts w:ascii="Franklin Gothic Book" w:hAnsi="Franklin Gothic Book"/>
          <w:lang w:val="en-GB"/>
        </w:rPr>
        <w:t xml:space="preserve">e shall be taken as tacit </w:t>
      </w:r>
      <w:r w:rsidRPr="00D10134">
        <w:rPr>
          <w:rFonts w:ascii="Franklin Gothic Book" w:hAnsi="Franklin Gothic Book"/>
          <w:lang w:val="en-GB"/>
        </w:rPr>
        <w:t>author</w:t>
      </w:r>
      <w:r>
        <w:rPr>
          <w:rFonts w:ascii="Franklin Gothic Book" w:hAnsi="Franklin Gothic Book"/>
          <w:lang w:val="en-GB"/>
        </w:rPr>
        <w:t>i</w:t>
      </w:r>
      <w:r w:rsidRPr="00D10134">
        <w:rPr>
          <w:rFonts w:ascii="Franklin Gothic Book" w:hAnsi="Franklin Gothic Book"/>
          <w:lang w:val="en-GB"/>
        </w:rPr>
        <w:t>sation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for dissemination</w:t>
      </w:r>
      <w:r w:rsidR="00A44BE9" w:rsidRPr="00D10134">
        <w:rPr>
          <w:rFonts w:ascii="Franklin Gothic Book" w:hAnsi="Franklin Gothic Book"/>
          <w:lang w:val="en-GB"/>
        </w:rPr>
        <w:t>.</w:t>
      </w:r>
    </w:p>
    <w:p w14:paraId="39AAC99B" w14:textId="77777777" w:rsidR="00161934" w:rsidRPr="00D10134" w:rsidRDefault="00EF7ED2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ELEVENTH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r w:rsidR="00161934"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PRIOR knowledge</w:t>
      </w:r>
      <w:r w:rsidR="00161934" w:rsidRPr="00D101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w14:paraId="680508F6" w14:textId="77777777" w:rsidR="00A44BE9" w:rsidRPr="00D10134" w:rsidRDefault="000706EE" w:rsidP="00F0581E">
      <w:pPr>
        <w:spacing w:before="120" w:after="120" w:line="340" w:lineRule="exact"/>
        <w:jc w:val="both"/>
        <w:rPr>
          <w:rFonts w:ascii="Franklin Gothic Book" w:hAnsi="Franklin Gothic Book"/>
          <w:b/>
          <w:lang w:val="en-GB"/>
        </w:rPr>
      </w:pPr>
      <w:r>
        <w:rPr>
          <w:rFonts w:ascii="Franklin Gothic Book" w:hAnsi="Franklin Gothic Book"/>
          <w:lang w:val="en-GB"/>
        </w:rPr>
        <w:t xml:space="preserve">Each party shall continue to own the previous knowledge contributed to the </w:t>
      </w:r>
      <w:r w:rsidR="0010798D" w:rsidRPr="00D10134">
        <w:rPr>
          <w:rFonts w:ascii="Franklin Gothic Book" w:hAnsi="Franklin Gothic Book"/>
          <w:lang w:val="en-GB"/>
        </w:rPr>
        <w:t>project</w:t>
      </w:r>
      <w:r w:rsidR="00A44BE9" w:rsidRPr="00D10134">
        <w:rPr>
          <w:rFonts w:ascii="Franklin Gothic Book" w:hAnsi="Franklin Gothic Book"/>
          <w:lang w:val="en-GB"/>
        </w:rPr>
        <w:t xml:space="preserve">. </w:t>
      </w:r>
      <w:r w:rsidR="00EC2CBF">
        <w:rPr>
          <w:rFonts w:ascii="Franklin Gothic Book" w:hAnsi="Franklin Gothic Book"/>
          <w:lang w:val="en-GB"/>
        </w:rPr>
        <w:t>No part of sa</w:t>
      </w:r>
      <w:r>
        <w:rPr>
          <w:rFonts w:ascii="Franklin Gothic Book" w:hAnsi="Franklin Gothic Book"/>
          <w:lang w:val="en-GB"/>
        </w:rPr>
        <w:t xml:space="preserve">id </w:t>
      </w:r>
      <w:r w:rsidR="00EC2CBF">
        <w:rPr>
          <w:rFonts w:ascii="Franklin Gothic Book" w:hAnsi="Franklin Gothic Book"/>
          <w:lang w:val="en-GB"/>
        </w:rPr>
        <w:t xml:space="preserve">previous </w:t>
      </w:r>
      <w:r>
        <w:rPr>
          <w:rFonts w:ascii="Franklin Gothic Book" w:hAnsi="Franklin Gothic Book"/>
          <w:lang w:val="en-GB"/>
        </w:rPr>
        <w:t xml:space="preserve">knowledge </w:t>
      </w:r>
      <w:r w:rsidR="00EC2CBF">
        <w:rPr>
          <w:rFonts w:ascii="Franklin Gothic Book" w:hAnsi="Franklin Gothic Book"/>
          <w:lang w:val="en-GB"/>
        </w:rPr>
        <w:t xml:space="preserve">involved in the project </w:t>
      </w:r>
      <w:r>
        <w:rPr>
          <w:rFonts w:ascii="Franklin Gothic Book" w:hAnsi="Franklin Gothic Book"/>
          <w:lang w:val="en-GB"/>
        </w:rPr>
        <w:t>shall be taken as having been given to the other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9A324A" w:rsidRPr="00D10134">
        <w:rPr>
          <w:rFonts w:ascii="Franklin Gothic Book" w:hAnsi="Franklin Gothic Book"/>
          <w:lang w:val="en-GB"/>
        </w:rPr>
        <w:t>p</w:t>
      </w:r>
      <w:r w:rsidR="00A44BE9" w:rsidRPr="00D10134">
        <w:rPr>
          <w:rFonts w:ascii="Franklin Gothic Book" w:hAnsi="Franklin Gothic Book"/>
          <w:lang w:val="en-GB"/>
        </w:rPr>
        <w:t>art</w:t>
      </w:r>
      <w:r w:rsidR="004D7DF0">
        <w:rPr>
          <w:rFonts w:ascii="Franklin Gothic Book" w:hAnsi="Franklin Gothic Book"/>
          <w:lang w:val="en-GB"/>
        </w:rPr>
        <w:t>y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EC2CBF">
        <w:rPr>
          <w:rFonts w:ascii="Franklin Gothic Book" w:hAnsi="Franklin Gothic Book"/>
          <w:lang w:val="en-GB"/>
        </w:rPr>
        <w:t xml:space="preserve">by </w:t>
      </w:r>
      <w:r w:rsidR="00692A8A" w:rsidRPr="00D10134">
        <w:rPr>
          <w:rFonts w:ascii="Franklin Gothic Book" w:hAnsi="Franklin Gothic Book"/>
          <w:lang w:val="en-GB"/>
        </w:rPr>
        <w:t>virtu</w:t>
      </w:r>
      <w:r w:rsidR="00EC2CBF">
        <w:rPr>
          <w:rFonts w:ascii="Franklin Gothic Book" w:hAnsi="Franklin Gothic Book"/>
          <w:lang w:val="en-GB"/>
        </w:rPr>
        <w:t xml:space="preserve">e of the </w:t>
      </w:r>
      <w:r w:rsidR="0010798D" w:rsidRPr="00D10134">
        <w:rPr>
          <w:rFonts w:ascii="Franklin Gothic Book" w:hAnsi="Franklin Gothic Book"/>
          <w:lang w:val="en-GB"/>
        </w:rPr>
        <w:t>present</w:t>
      </w:r>
      <w:r w:rsidR="00692A8A" w:rsidRPr="00D10134">
        <w:rPr>
          <w:rFonts w:ascii="Franklin Gothic Book" w:hAnsi="Franklin Gothic Book"/>
          <w:lang w:val="en-GB"/>
        </w:rPr>
        <w:t xml:space="preserve"> </w:t>
      </w:r>
      <w:r w:rsidR="00EC2CBF">
        <w:rPr>
          <w:rFonts w:ascii="Franklin Gothic Book" w:hAnsi="Franklin Gothic Book"/>
          <w:lang w:val="en-GB"/>
        </w:rPr>
        <w:t>agreement</w:t>
      </w:r>
      <w:r w:rsidR="00A44BE9" w:rsidRPr="00D10134">
        <w:rPr>
          <w:rFonts w:ascii="Franklin Gothic Book" w:hAnsi="Franklin Gothic Book"/>
          <w:lang w:val="en-GB"/>
        </w:rPr>
        <w:t>.</w:t>
      </w:r>
    </w:p>
    <w:p w14:paraId="2435B46A" w14:textId="77777777" w:rsidR="00161934" w:rsidRPr="00D10134" w:rsidRDefault="00EF7ED2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TWELFTH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r w:rsidR="00161934"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10798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proJ</w:t>
      </w:r>
      <w:r w:rsidR="00DF5205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ect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RESULTS</w:t>
      </w:r>
      <w:r w:rsidR="00161934" w:rsidRPr="00D101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w14:paraId="3B570154" w14:textId="77777777" w:rsidR="00161934" w:rsidRPr="00D10134" w:rsidRDefault="00EF7ED2" w:rsidP="00F0581E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For the purposes of the </w:t>
      </w:r>
      <w:r w:rsidR="0010798D" w:rsidRPr="00D10134">
        <w:rPr>
          <w:rFonts w:ascii="Franklin Gothic Book" w:hAnsi="Franklin Gothic Book"/>
          <w:lang w:val="en-GB"/>
        </w:rPr>
        <w:t>present</w:t>
      </w:r>
      <w:r w:rsidR="00692A8A" w:rsidRPr="00D10134">
        <w:rPr>
          <w:rFonts w:ascii="Franklin Gothic Book" w:hAnsi="Franklin Gothic Book"/>
          <w:lang w:val="en-GB"/>
        </w:rPr>
        <w:t xml:space="preserve"> </w:t>
      </w:r>
      <w:r w:rsidR="0010798D">
        <w:rPr>
          <w:rFonts w:ascii="Franklin Gothic Book" w:hAnsi="Franklin Gothic Book"/>
          <w:lang w:val="en-GB"/>
        </w:rPr>
        <w:t>agreement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 w:rsidR="00EC2CBF">
        <w:rPr>
          <w:rFonts w:ascii="Franklin Gothic Book" w:hAnsi="Franklin Gothic Book"/>
          <w:lang w:val="en-GB"/>
        </w:rPr>
        <w:t xml:space="preserve">the </w:t>
      </w:r>
      <w:r w:rsidR="00A44BE9" w:rsidRPr="00D10134">
        <w:rPr>
          <w:rFonts w:ascii="Franklin Gothic Book" w:hAnsi="Franklin Gothic Book"/>
          <w:lang w:val="en-GB"/>
        </w:rPr>
        <w:t xml:space="preserve">results </w:t>
      </w:r>
      <w:r w:rsidR="00EC2CBF">
        <w:rPr>
          <w:rFonts w:ascii="Franklin Gothic Book" w:hAnsi="Franklin Gothic Book"/>
          <w:lang w:val="en-GB"/>
        </w:rPr>
        <w:t xml:space="preserve">of the </w:t>
      </w:r>
      <w:r w:rsidR="0010798D" w:rsidRPr="00D10134">
        <w:rPr>
          <w:rFonts w:ascii="Franklin Gothic Book" w:hAnsi="Franklin Gothic Book"/>
          <w:lang w:val="en-GB"/>
        </w:rPr>
        <w:t>project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EC2CBF">
        <w:rPr>
          <w:rFonts w:ascii="Franklin Gothic Book" w:hAnsi="Franklin Gothic Book"/>
          <w:lang w:val="en-GB"/>
        </w:rPr>
        <w:t>shall be considered to be any p</w:t>
      </w:r>
      <w:r w:rsidR="0010798D" w:rsidRPr="00D10134">
        <w:rPr>
          <w:rFonts w:ascii="Franklin Gothic Book" w:hAnsi="Franklin Gothic Book"/>
          <w:lang w:val="en-GB"/>
        </w:rPr>
        <w:t>atents</w:t>
      </w:r>
      <w:r w:rsidR="00A44BE9" w:rsidRPr="00D10134">
        <w:rPr>
          <w:rFonts w:ascii="Franklin Gothic Book" w:hAnsi="Franklin Gothic Book"/>
          <w:lang w:val="en-GB"/>
        </w:rPr>
        <w:t>, ot</w:t>
      </w:r>
      <w:r w:rsidR="00EC2CBF">
        <w:rPr>
          <w:rFonts w:ascii="Franklin Gothic Book" w:hAnsi="Franklin Gothic Book"/>
          <w:lang w:val="en-GB"/>
        </w:rPr>
        <w:t xml:space="preserve">her </w:t>
      </w:r>
      <w:r w:rsidR="00A44BE9" w:rsidRPr="00D10134">
        <w:rPr>
          <w:rFonts w:ascii="Franklin Gothic Book" w:hAnsi="Franklin Gothic Book"/>
          <w:lang w:val="en-GB"/>
        </w:rPr>
        <w:t xml:space="preserve">industrial </w:t>
      </w:r>
      <w:r w:rsidR="00EC2CBF">
        <w:rPr>
          <w:rFonts w:ascii="Franklin Gothic Book" w:hAnsi="Franklin Gothic Book"/>
          <w:lang w:val="en-GB"/>
        </w:rPr>
        <w:t xml:space="preserve">and </w:t>
      </w:r>
      <w:r w:rsidR="00EC2CBF" w:rsidRPr="00D10134">
        <w:rPr>
          <w:rFonts w:ascii="Franklin Gothic Book" w:hAnsi="Franklin Gothic Book"/>
          <w:lang w:val="en-GB"/>
        </w:rPr>
        <w:t>intellectual</w:t>
      </w:r>
      <w:r w:rsidR="0010798D" w:rsidRPr="0010798D">
        <w:rPr>
          <w:rFonts w:ascii="Franklin Gothic Book" w:hAnsi="Franklin Gothic Book"/>
          <w:lang w:val="en-GB"/>
        </w:rPr>
        <w:t xml:space="preserve"> </w:t>
      </w:r>
      <w:r w:rsidR="0010798D" w:rsidRPr="00D10134">
        <w:rPr>
          <w:rFonts w:ascii="Franklin Gothic Book" w:hAnsi="Franklin Gothic Book"/>
          <w:lang w:val="en-GB"/>
        </w:rPr>
        <w:t>prop</w:t>
      </w:r>
      <w:r w:rsidR="00EC2CBF">
        <w:rPr>
          <w:rFonts w:ascii="Franklin Gothic Book" w:hAnsi="Franklin Gothic Book"/>
          <w:lang w:val="en-GB"/>
        </w:rPr>
        <w:t>erty rights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 w:rsidR="0010798D">
        <w:rPr>
          <w:rFonts w:ascii="Franklin Gothic Book" w:hAnsi="Franklin Gothic Book"/>
          <w:lang w:val="en-GB"/>
        </w:rPr>
        <w:t>know-how and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 w:rsidR="0010798D">
        <w:rPr>
          <w:rFonts w:ascii="Franklin Gothic Book" w:hAnsi="Franklin Gothic Book"/>
          <w:lang w:val="en-GB"/>
        </w:rPr>
        <w:t>i</w:t>
      </w:r>
      <w:r w:rsidR="00A44BE9" w:rsidRPr="00D10134">
        <w:rPr>
          <w:rFonts w:ascii="Franklin Gothic Book" w:hAnsi="Franklin Gothic Book"/>
          <w:lang w:val="en-GB"/>
        </w:rPr>
        <w:t xml:space="preserve">n general, </w:t>
      </w:r>
      <w:r w:rsidR="0010798D">
        <w:rPr>
          <w:rFonts w:ascii="Franklin Gothic Book" w:hAnsi="Franklin Gothic Book"/>
          <w:lang w:val="en-GB"/>
        </w:rPr>
        <w:t>any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10798D" w:rsidRPr="00D10134">
        <w:rPr>
          <w:rFonts w:ascii="Franklin Gothic Book" w:hAnsi="Franklin Gothic Book"/>
          <w:lang w:val="en-GB"/>
        </w:rPr>
        <w:t>information</w:t>
      </w:r>
      <w:r w:rsidR="00A44BE9" w:rsidRPr="00D10134">
        <w:rPr>
          <w:rFonts w:ascii="Franklin Gothic Book" w:hAnsi="Franklin Gothic Book"/>
          <w:lang w:val="en-GB"/>
        </w:rPr>
        <w:t xml:space="preserve"> o</w:t>
      </w:r>
      <w:r w:rsidR="0010798D">
        <w:rPr>
          <w:rFonts w:ascii="Franklin Gothic Book" w:hAnsi="Franklin Gothic Book"/>
          <w:lang w:val="en-GB"/>
        </w:rPr>
        <w:t>r</w:t>
      </w:r>
      <w:r w:rsidR="00A44BE9" w:rsidRPr="00D10134">
        <w:rPr>
          <w:rFonts w:ascii="Franklin Gothic Book" w:hAnsi="Franklin Gothic Book"/>
          <w:lang w:val="en-GB"/>
        </w:rPr>
        <w:t xml:space="preserve"> material </w:t>
      </w:r>
      <w:r w:rsidR="0010798D">
        <w:rPr>
          <w:rFonts w:ascii="Franklin Gothic Book" w:hAnsi="Franklin Gothic Book"/>
          <w:lang w:val="en-GB"/>
        </w:rPr>
        <w:t>subject or otherwise to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10798D" w:rsidRPr="00D10134">
        <w:rPr>
          <w:rFonts w:ascii="Franklin Gothic Book" w:hAnsi="Franklin Gothic Book"/>
          <w:lang w:val="en-GB"/>
        </w:rPr>
        <w:t>protection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 w:rsidR="00EC2CBF">
        <w:rPr>
          <w:rFonts w:ascii="Franklin Gothic Book" w:hAnsi="Franklin Gothic Book"/>
          <w:lang w:val="en-GB"/>
        </w:rPr>
        <w:t xml:space="preserve">created by each </w:t>
      </w:r>
      <w:r w:rsidR="0010798D" w:rsidRPr="00D10134">
        <w:rPr>
          <w:rFonts w:ascii="Franklin Gothic Book" w:hAnsi="Franklin Gothic Book"/>
          <w:lang w:val="en-GB"/>
        </w:rPr>
        <w:t>participant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EC2CBF">
        <w:rPr>
          <w:rFonts w:ascii="Franklin Gothic Book" w:hAnsi="Franklin Gothic Book"/>
          <w:lang w:val="en-GB"/>
        </w:rPr>
        <w:t xml:space="preserve">subsequent to the coming into force of the </w:t>
      </w:r>
      <w:r w:rsidR="0010798D" w:rsidRPr="00D10134">
        <w:rPr>
          <w:rFonts w:ascii="Franklin Gothic Book" w:hAnsi="Franklin Gothic Book"/>
          <w:lang w:val="en-GB"/>
        </w:rPr>
        <w:t>present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10798D">
        <w:rPr>
          <w:rFonts w:ascii="Franklin Gothic Book" w:hAnsi="Franklin Gothic Book"/>
          <w:lang w:val="en-GB"/>
        </w:rPr>
        <w:t xml:space="preserve">agreement </w:t>
      </w:r>
      <w:r w:rsidR="00EC2CBF">
        <w:rPr>
          <w:rFonts w:ascii="Franklin Gothic Book" w:hAnsi="Franklin Gothic Book"/>
          <w:lang w:val="en-GB"/>
        </w:rPr>
        <w:t xml:space="preserve">and in accordance with </w:t>
      </w:r>
      <w:r w:rsidR="0010798D">
        <w:rPr>
          <w:rFonts w:ascii="Franklin Gothic Book" w:hAnsi="Franklin Gothic Book"/>
          <w:lang w:val="en-GB"/>
        </w:rPr>
        <w:t>the project’s s</w:t>
      </w:r>
      <w:r w:rsidR="0010798D" w:rsidRPr="00D10134">
        <w:rPr>
          <w:rFonts w:ascii="Franklin Gothic Book" w:hAnsi="Franklin Gothic Book"/>
          <w:lang w:val="en-GB"/>
        </w:rPr>
        <w:t>cientific</w:t>
      </w:r>
      <w:r w:rsidR="00A11EEE" w:rsidRPr="00D10134">
        <w:rPr>
          <w:rFonts w:ascii="Franklin Gothic Book" w:hAnsi="Franklin Gothic Book"/>
          <w:lang w:val="en-GB"/>
        </w:rPr>
        <w:t>-</w:t>
      </w:r>
      <w:r w:rsidR="0010798D">
        <w:rPr>
          <w:rFonts w:ascii="Franklin Gothic Book" w:hAnsi="Franklin Gothic Book"/>
          <w:lang w:val="en-GB"/>
        </w:rPr>
        <w:t>technical report</w:t>
      </w:r>
      <w:r w:rsidR="00A44BE9" w:rsidRPr="00D10134">
        <w:rPr>
          <w:rFonts w:ascii="Franklin Gothic Book" w:hAnsi="Franklin Gothic Book"/>
          <w:lang w:val="en-GB"/>
        </w:rPr>
        <w:t>.</w:t>
      </w:r>
    </w:p>
    <w:p w14:paraId="13DABD8C" w14:textId="77777777" w:rsidR="00E46646" w:rsidRPr="00D10134" w:rsidRDefault="00EF7ED2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THIRTEENTH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r w:rsidR="00161934"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10798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oWNERSHIP OF THE proJ</w:t>
      </w:r>
      <w:r w:rsidR="00DF5205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ect</w:t>
      </w:r>
      <w:r w:rsidR="0010798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RESULTS</w:t>
      </w:r>
      <w:r w:rsidR="00DF5205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</w:t>
      </w:r>
    </w:p>
    <w:p w14:paraId="49A66905" w14:textId="77777777" w:rsidR="00A44BE9" w:rsidRPr="00D10134" w:rsidRDefault="0010798D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Ownership of the results shall be shared</w:t>
      </w:r>
      <w:r w:rsidR="00A44BE9" w:rsidRPr="00D10134">
        <w:rPr>
          <w:rFonts w:ascii="Franklin Gothic Book" w:hAnsi="Franklin Gothic Book"/>
          <w:sz w:val="22"/>
          <w:szCs w:val="22"/>
          <w:lang w:val="en-GB"/>
        </w:rPr>
        <w:t xml:space="preserve">. </w:t>
      </w:r>
      <w:r w:rsidR="002A2A0E">
        <w:rPr>
          <w:rFonts w:ascii="Franklin Gothic Book" w:hAnsi="Franklin Gothic Book"/>
          <w:sz w:val="22"/>
          <w:szCs w:val="22"/>
          <w:lang w:val="en-GB"/>
        </w:rPr>
        <w:t xml:space="preserve">The </w:t>
      </w:r>
      <w:r w:rsidR="002A2A0E" w:rsidRPr="00D10134">
        <w:rPr>
          <w:rFonts w:ascii="Franklin Gothic Book" w:hAnsi="Franklin Gothic Book"/>
          <w:sz w:val="22"/>
          <w:szCs w:val="22"/>
          <w:lang w:val="en-GB"/>
        </w:rPr>
        <w:t>percentage</w:t>
      </w:r>
      <w:r w:rsidR="00A44BE9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2A2A0E">
        <w:rPr>
          <w:rFonts w:ascii="Franklin Gothic Book" w:hAnsi="Franklin Gothic Book"/>
          <w:sz w:val="22"/>
          <w:szCs w:val="22"/>
          <w:lang w:val="en-GB"/>
        </w:rPr>
        <w:t>of</w:t>
      </w:r>
      <w:r w:rsidR="00A44BE9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2A2A0E">
        <w:rPr>
          <w:rFonts w:ascii="Franklin Gothic Book" w:hAnsi="Franklin Gothic Book"/>
          <w:sz w:val="22"/>
          <w:szCs w:val="22"/>
          <w:lang w:val="en-GB"/>
        </w:rPr>
        <w:t xml:space="preserve">ownership shall be </w:t>
      </w:r>
      <w:r w:rsidR="00A44BE9" w:rsidRPr="00D10134">
        <w:rPr>
          <w:rFonts w:ascii="Franklin Gothic Book" w:hAnsi="Franklin Gothic Book"/>
          <w:sz w:val="22"/>
          <w:szCs w:val="22"/>
          <w:lang w:val="en-GB"/>
        </w:rPr>
        <w:t>determin</w:t>
      </w:r>
      <w:r w:rsidR="002A2A0E">
        <w:rPr>
          <w:rFonts w:ascii="Franklin Gothic Book" w:hAnsi="Franklin Gothic Book"/>
          <w:sz w:val="22"/>
          <w:szCs w:val="22"/>
          <w:lang w:val="en-GB"/>
        </w:rPr>
        <w:t>ed in terms of</w:t>
      </w:r>
      <w:r w:rsidR="00A44BE9" w:rsidRPr="00D10134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="002A2A0E">
        <w:rPr>
          <w:rFonts w:ascii="Franklin Gothic Book" w:hAnsi="Franklin Gothic Book"/>
          <w:sz w:val="22"/>
          <w:szCs w:val="22"/>
          <w:lang w:val="en-GB"/>
        </w:rPr>
        <w:t>including but not limited to</w:t>
      </w:r>
      <w:r w:rsidR="00A44BE9" w:rsidRPr="00D10134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="002A2A0E">
        <w:rPr>
          <w:rFonts w:ascii="Franklin Gothic Book" w:hAnsi="Franklin Gothic Book"/>
          <w:sz w:val="22"/>
          <w:szCs w:val="22"/>
          <w:lang w:val="en-GB"/>
        </w:rPr>
        <w:t xml:space="preserve">the </w:t>
      </w:r>
      <w:r w:rsidRPr="00D10134">
        <w:rPr>
          <w:rFonts w:ascii="Franklin Gothic Book" w:hAnsi="Franklin Gothic Book"/>
          <w:sz w:val="22"/>
          <w:szCs w:val="22"/>
          <w:lang w:val="en-GB"/>
        </w:rPr>
        <w:t>economic contribution</w:t>
      </w:r>
      <w:r w:rsidR="00A44BE9" w:rsidRPr="00D10134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 w:rsidR="002A2A0E">
        <w:rPr>
          <w:rFonts w:ascii="Franklin Gothic Book" w:hAnsi="Franklin Gothic Book"/>
          <w:sz w:val="22"/>
          <w:szCs w:val="22"/>
          <w:lang w:val="en-GB"/>
        </w:rPr>
        <w:t>previous work and/or knowledge contribution of each co-owning part</w:t>
      </w:r>
      <w:r w:rsidR="00A44BE9" w:rsidRPr="00D10134">
        <w:rPr>
          <w:rFonts w:ascii="Franklin Gothic Book" w:hAnsi="Franklin Gothic Book"/>
          <w:sz w:val="22"/>
          <w:szCs w:val="22"/>
          <w:lang w:val="en-GB"/>
        </w:rPr>
        <w:t>.</w:t>
      </w:r>
    </w:p>
    <w:p w14:paraId="1017B165" w14:textId="77777777" w:rsidR="00A44BE9" w:rsidRPr="00D10134" w:rsidRDefault="002A2A0E" w:rsidP="00F0581E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</w:t>
      </w:r>
      <w:r w:rsidR="00A44BE9" w:rsidRPr="00D10134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="00A44BE9" w:rsidRPr="00D10134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>involved shall, in the shortest possible period, come to an agreement to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A14F92">
        <w:rPr>
          <w:rFonts w:ascii="Franklin Gothic Book" w:hAnsi="Franklin Gothic Book"/>
          <w:lang w:val="en-GB"/>
        </w:rPr>
        <w:t>establish the rules for the</w:t>
      </w:r>
      <w:r>
        <w:rPr>
          <w:rFonts w:ascii="Franklin Gothic Book" w:hAnsi="Franklin Gothic Book"/>
          <w:lang w:val="en-GB"/>
        </w:rPr>
        <w:t xml:space="preserve"> </w:t>
      </w:r>
      <w:r w:rsidR="0010798D" w:rsidRPr="00D10134">
        <w:rPr>
          <w:rFonts w:ascii="Franklin Gothic Book" w:hAnsi="Franklin Gothic Book"/>
          <w:lang w:val="en-GB"/>
        </w:rPr>
        <w:t>protection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and use </w:t>
      </w:r>
      <w:r w:rsidR="00A14F92">
        <w:rPr>
          <w:rFonts w:ascii="Franklin Gothic Book" w:hAnsi="Franklin Gothic Book"/>
          <w:lang w:val="en-GB"/>
        </w:rPr>
        <w:t xml:space="preserve">thereof </w:t>
      </w:r>
      <w:r>
        <w:rPr>
          <w:rFonts w:ascii="Franklin Gothic Book" w:hAnsi="Franklin Gothic Book"/>
          <w:lang w:val="en-GB"/>
        </w:rPr>
        <w:t>in specific agreement</w:t>
      </w:r>
      <w:r w:rsidR="00A14F92">
        <w:rPr>
          <w:rFonts w:ascii="Franklin Gothic Book" w:hAnsi="Franklin Gothic Book"/>
          <w:lang w:val="en-GB"/>
        </w:rPr>
        <w:t>s</w:t>
      </w:r>
      <w:r>
        <w:rPr>
          <w:rFonts w:ascii="Franklin Gothic Book" w:hAnsi="Franklin Gothic Book"/>
          <w:lang w:val="en-GB"/>
        </w:rPr>
        <w:t xml:space="preserve"> designed for said purpose</w:t>
      </w:r>
      <w:r w:rsidR="00A44BE9" w:rsidRPr="00D10134">
        <w:rPr>
          <w:rFonts w:ascii="Franklin Gothic Book" w:hAnsi="Franklin Gothic Book"/>
          <w:lang w:val="en-GB"/>
        </w:rPr>
        <w:t xml:space="preserve">. </w:t>
      </w:r>
    </w:p>
    <w:p w14:paraId="77FD3B97" w14:textId="77777777" w:rsidR="00A44BE9" w:rsidRPr="00D10134" w:rsidRDefault="002A2A0E" w:rsidP="00F0581E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Until such an agreement is reached</w:t>
      </w:r>
      <w:r w:rsidR="00A44BE9" w:rsidRPr="00D10134">
        <w:rPr>
          <w:rFonts w:ascii="Franklin Gothic Book" w:hAnsi="Franklin Gothic Book"/>
          <w:lang w:val="en-GB"/>
        </w:rPr>
        <w:t>, n</w:t>
      </w:r>
      <w:r>
        <w:rPr>
          <w:rFonts w:ascii="Franklin Gothic Book" w:hAnsi="Franklin Gothic Book"/>
          <w:lang w:val="en-GB"/>
        </w:rPr>
        <w:t>either p</w:t>
      </w:r>
      <w:r w:rsidR="00A44BE9" w:rsidRPr="00D10134">
        <w:rPr>
          <w:rFonts w:ascii="Franklin Gothic Book" w:hAnsi="Franklin Gothic Book"/>
          <w:lang w:val="en-GB"/>
        </w:rPr>
        <w:t>art</w:t>
      </w:r>
      <w:r w:rsidR="00E509FA">
        <w:rPr>
          <w:rFonts w:ascii="Franklin Gothic Book" w:hAnsi="Franklin Gothic Book"/>
          <w:lang w:val="en-GB"/>
        </w:rPr>
        <w:t>y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may use and</w:t>
      </w:r>
      <w:r w:rsidR="00A44BE9" w:rsidRPr="00D10134">
        <w:rPr>
          <w:rFonts w:ascii="Franklin Gothic Book" w:hAnsi="Franklin Gothic Book"/>
          <w:lang w:val="en-GB"/>
        </w:rPr>
        <w:t>/o</w:t>
      </w:r>
      <w:r>
        <w:rPr>
          <w:rFonts w:ascii="Franklin Gothic Book" w:hAnsi="Franklin Gothic Book"/>
          <w:lang w:val="en-GB"/>
        </w:rPr>
        <w:t>r</w:t>
      </w:r>
      <w:r w:rsidR="00A44BE9" w:rsidRPr="00D10134">
        <w:rPr>
          <w:rFonts w:ascii="Franklin Gothic Book" w:hAnsi="Franklin Gothic Book"/>
          <w:lang w:val="en-GB"/>
        </w:rPr>
        <w:t xml:space="preserve"> licenc</w:t>
      </w:r>
      <w:r>
        <w:rPr>
          <w:rFonts w:ascii="Franklin Gothic Book" w:hAnsi="Franklin Gothic Book"/>
          <w:lang w:val="en-GB"/>
        </w:rPr>
        <w:t xml:space="preserve">e said joint </w:t>
      </w:r>
      <w:r w:rsidR="00A44BE9" w:rsidRPr="00D10134">
        <w:rPr>
          <w:rFonts w:ascii="Franklin Gothic Book" w:hAnsi="Franklin Gothic Book"/>
          <w:lang w:val="en-GB"/>
        </w:rPr>
        <w:t>resul</w:t>
      </w:r>
      <w:r>
        <w:rPr>
          <w:rFonts w:ascii="Franklin Gothic Book" w:hAnsi="Franklin Gothic Book"/>
          <w:lang w:val="en-GB"/>
        </w:rPr>
        <w:t xml:space="preserve">t without the previous agreement of any </w:t>
      </w:r>
      <w:r w:rsidR="00E509FA">
        <w:rPr>
          <w:rFonts w:ascii="Franklin Gothic Book" w:hAnsi="Franklin Gothic Book"/>
          <w:lang w:val="en-GB"/>
        </w:rPr>
        <w:t xml:space="preserve">of the </w:t>
      </w:r>
      <w:r w:rsidR="00A44BE9" w:rsidRPr="00D10134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="00A44BE9" w:rsidRPr="00D10134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 xml:space="preserve">who may have </w:t>
      </w:r>
      <w:r w:rsidR="00A44BE9" w:rsidRPr="00D10134">
        <w:rPr>
          <w:rFonts w:ascii="Franklin Gothic Book" w:hAnsi="Franklin Gothic Book"/>
          <w:lang w:val="en-GB"/>
        </w:rPr>
        <w:t>participa</w:t>
      </w:r>
      <w:r>
        <w:rPr>
          <w:rFonts w:ascii="Franklin Gothic Book" w:hAnsi="Franklin Gothic Book"/>
          <w:lang w:val="en-GB"/>
        </w:rPr>
        <w:t xml:space="preserve">ted in </w:t>
      </w:r>
      <w:r w:rsidR="00A44BE9" w:rsidRPr="00D10134">
        <w:rPr>
          <w:rFonts w:ascii="Franklin Gothic Book" w:hAnsi="Franklin Gothic Book"/>
          <w:lang w:val="en-GB"/>
        </w:rPr>
        <w:t>obt</w:t>
      </w:r>
      <w:r>
        <w:rPr>
          <w:rFonts w:ascii="Franklin Gothic Book" w:hAnsi="Franklin Gothic Book"/>
          <w:lang w:val="en-GB"/>
        </w:rPr>
        <w:t>aining them</w:t>
      </w:r>
      <w:r w:rsidR="00A44BE9" w:rsidRPr="00D10134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>Nevertheless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 w:rsidR="00564E57">
        <w:rPr>
          <w:rFonts w:ascii="Franklin Gothic Book" w:hAnsi="Franklin Gothic Book"/>
          <w:lang w:val="en-GB"/>
        </w:rPr>
        <w:t xml:space="preserve">until such time as the agreement referred to in the previous </w:t>
      </w:r>
      <w:r w:rsidR="00E509FA">
        <w:rPr>
          <w:rFonts w:ascii="Franklin Gothic Book" w:hAnsi="Franklin Gothic Book"/>
          <w:lang w:val="en-GB"/>
        </w:rPr>
        <w:t xml:space="preserve">paragraph </w:t>
      </w:r>
      <w:r w:rsidR="00564E57">
        <w:rPr>
          <w:rFonts w:ascii="Franklin Gothic Book" w:hAnsi="Franklin Gothic Book"/>
          <w:lang w:val="en-GB"/>
        </w:rPr>
        <w:t xml:space="preserve">is reached, the </w:t>
      </w:r>
      <w:r w:rsidR="00A44BE9" w:rsidRPr="00D10134">
        <w:rPr>
          <w:rFonts w:ascii="Franklin Gothic Book" w:hAnsi="Franklin Gothic Book"/>
          <w:lang w:val="en-GB"/>
        </w:rPr>
        <w:t>part</w:t>
      </w:r>
      <w:r w:rsidR="00564E57">
        <w:rPr>
          <w:rFonts w:ascii="Franklin Gothic Book" w:hAnsi="Franklin Gothic Book"/>
          <w:lang w:val="en-GB"/>
        </w:rPr>
        <w:t>i</w:t>
      </w:r>
      <w:r w:rsidR="00A44BE9" w:rsidRPr="00D10134">
        <w:rPr>
          <w:rFonts w:ascii="Franklin Gothic Book" w:hAnsi="Franklin Gothic Book"/>
          <w:lang w:val="en-GB"/>
        </w:rPr>
        <w:t xml:space="preserve">es </w:t>
      </w:r>
      <w:r w:rsidR="00564E57">
        <w:rPr>
          <w:rFonts w:ascii="Franklin Gothic Book" w:hAnsi="Franklin Gothic Book"/>
          <w:lang w:val="en-GB"/>
        </w:rPr>
        <w:t xml:space="preserve">may use the </w:t>
      </w:r>
      <w:r w:rsidR="00A44BE9" w:rsidRPr="00D10134">
        <w:rPr>
          <w:rFonts w:ascii="Franklin Gothic Book" w:hAnsi="Franklin Gothic Book"/>
          <w:lang w:val="en-GB"/>
        </w:rPr>
        <w:t>result</w:t>
      </w:r>
      <w:r w:rsidR="00564E57">
        <w:rPr>
          <w:rFonts w:ascii="Franklin Gothic Book" w:hAnsi="Franklin Gothic Book"/>
          <w:lang w:val="en-GB"/>
        </w:rPr>
        <w:t>s obtained jointly for internal research purposes</w:t>
      </w:r>
      <w:r w:rsidR="00A44BE9" w:rsidRPr="00D10134">
        <w:rPr>
          <w:rFonts w:ascii="Franklin Gothic Book" w:hAnsi="Franklin Gothic Book"/>
          <w:lang w:val="en-GB"/>
        </w:rPr>
        <w:t>.</w:t>
      </w:r>
    </w:p>
    <w:p w14:paraId="48E41022" w14:textId="77777777" w:rsidR="00437AE9" w:rsidRPr="00D10134" w:rsidRDefault="00740FBA" w:rsidP="00F0581E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 w:rsidRPr="00D10134">
        <w:rPr>
          <w:rFonts w:ascii="Franklin Gothic Book" w:hAnsi="Franklin Gothic Book"/>
          <w:lang w:val="en-GB"/>
        </w:rPr>
        <w:t>S</w:t>
      </w:r>
      <w:r w:rsidR="00564E57">
        <w:rPr>
          <w:rFonts w:ascii="Franklin Gothic Book" w:hAnsi="Franklin Gothic Book"/>
          <w:lang w:val="en-GB"/>
        </w:rPr>
        <w:t xml:space="preserve">hould either of the </w:t>
      </w:r>
      <w:r w:rsidR="0010798D" w:rsidRPr="00D10134">
        <w:rPr>
          <w:rFonts w:ascii="Franklin Gothic Book" w:hAnsi="Franklin Gothic Book"/>
          <w:lang w:val="en-GB"/>
        </w:rPr>
        <w:t>part</w:t>
      </w:r>
      <w:r w:rsidR="00564E57">
        <w:rPr>
          <w:rFonts w:ascii="Franklin Gothic Book" w:hAnsi="Franklin Gothic Book"/>
          <w:lang w:val="en-GB"/>
        </w:rPr>
        <w:t xml:space="preserve">ies involved in </w:t>
      </w:r>
      <w:r w:rsidR="00A44BE9" w:rsidRPr="00D10134">
        <w:rPr>
          <w:rFonts w:ascii="Franklin Gothic Book" w:hAnsi="Franklin Gothic Book"/>
          <w:lang w:val="en-GB"/>
        </w:rPr>
        <w:t>obt</w:t>
      </w:r>
      <w:r w:rsidR="00564E57">
        <w:rPr>
          <w:rFonts w:ascii="Franklin Gothic Book" w:hAnsi="Franklin Gothic Book"/>
          <w:lang w:val="en-GB"/>
        </w:rPr>
        <w:t xml:space="preserve">aining the project </w:t>
      </w:r>
      <w:r w:rsidR="00A44BE9" w:rsidRPr="00D10134">
        <w:rPr>
          <w:rFonts w:ascii="Franklin Gothic Book" w:hAnsi="Franklin Gothic Book"/>
          <w:lang w:val="en-GB"/>
        </w:rPr>
        <w:t>results no</w:t>
      </w:r>
      <w:r w:rsidR="00564E57">
        <w:rPr>
          <w:rFonts w:ascii="Franklin Gothic Book" w:hAnsi="Franklin Gothic Book"/>
          <w:lang w:val="en-GB"/>
        </w:rPr>
        <w:t>t be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10798D" w:rsidRPr="00D10134">
        <w:rPr>
          <w:rFonts w:ascii="Franklin Gothic Book" w:hAnsi="Franklin Gothic Book"/>
          <w:lang w:val="en-GB"/>
        </w:rPr>
        <w:t>interest</w:t>
      </w:r>
      <w:r w:rsidR="00564E57">
        <w:rPr>
          <w:rFonts w:ascii="Franklin Gothic Book" w:hAnsi="Franklin Gothic Book"/>
          <w:lang w:val="en-GB"/>
        </w:rPr>
        <w:t>ed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564E57">
        <w:rPr>
          <w:rFonts w:ascii="Franklin Gothic Book" w:hAnsi="Franklin Gothic Book"/>
          <w:lang w:val="en-GB"/>
        </w:rPr>
        <w:t xml:space="preserve">in the </w:t>
      </w:r>
      <w:r w:rsidR="0010798D" w:rsidRPr="00D10134">
        <w:rPr>
          <w:rFonts w:ascii="Franklin Gothic Book" w:hAnsi="Franklin Gothic Book"/>
          <w:lang w:val="en-GB"/>
        </w:rPr>
        <w:t>protection</w:t>
      </w:r>
      <w:r w:rsidR="00A44BE9" w:rsidRPr="00D10134">
        <w:rPr>
          <w:rFonts w:ascii="Franklin Gothic Book" w:hAnsi="Franklin Gothic Book"/>
          <w:lang w:val="en-GB"/>
        </w:rPr>
        <w:t xml:space="preserve"> </w:t>
      </w:r>
      <w:r w:rsidR="0010798D">
        <w:rPr>
          <w:rFonts w:ascii="Franklin Gothic Book" w:hAnsi="Franklin Gothic Book"/>
          <w:lang w:val="en-GB"/>
        </w:rPr>
        <w:t xml:space="preserve">and subsequent </w:t>
      </w:r>
      <w:r w:rsidR="0010798D" w:rsidRPr="00D10134">
        <w:rPr>
          <w:rFonts w:ascii="Franklin Gothic Book" w:hAnsi="Franklin Gothic Book"/>
          <w:lang w:val="en-GB"/>
        </w:rPr>
        <w:t>exploitation</w:t>
      </w:r>
      <w:r w:rsidR="00E509FA">
        <w:rPr>
          <w:rFonts w:ascii="Franklin Gothic Book" w:hAnsi="Franklin Gothic Book"/>
          <w:lang w:val="en-GB"/>
        </w:rPr>
        <w:t xml:space="preserve"> thereof</w:t>
      </w:r>
      <w:r w:rsidR="00A44BE9" w:rsidRPr="00D10134">
        <w:rPr>
          <w:rFonts w:ascii="Franklin Gothic Book" w:hAnsi="Franklin Gothic Book"/>
          <w:lang w:val="en-GB"/>
        </w:rPr>
        <w:t xml:space="preserve">, </w:t>
      </w:r>
      <w:r w:rsidR="00564E57">
        <w:rPr>
          <w:rFonts w:ascii="Franklin Gothic Book" w:hAnsi="Franklin Gothic Book"/>
          <w:lang w:val="en-GB"/>
        </w:rPr>
        <w:t xml:space="preserve">the other </w:t>
      </w:r>
      <w:r w:rsidR="00E509FA">
        <w:rPr>
          <w:rFonts w:ascii="Franklin Gothic Book" w:hAnsi="Franklin Gothic Book"/>
          <w:lang w:val="en-GB"/>
        </w:rPr>
        <w:t xml:space="preserve">party </w:t>
      </w:r>
      <w:r w:rsidR="00564E57">
        <w:rPr>
          <w:rFonts w:ascii="Franklin Gothic Book" w:hAnsi="Franklin Gothic Book"/>
          <w:lang w:val="en-GB"/>
        </w:rPr>
        <w:t xml:space="preserve">may seek the prior </w:t>
      </w:r>
      <w:r w:rsidR="00564E57" w:rsidRPr="00D10134">
        <w:rPr>
          <w:rFonts w:ascii="Franklin Gothic Book" w:hAnsi="Franklin Gothic Book"/>
          <w:lang w:val="en-GB"/>
        </w:rPr>
        <w:t xml:space="preserve">express </w:t>
      </w:r>
      <w:r w:rsidR="00564E57">
        <w:rPr>
          <w:rFonts w:ascii="Franklin Gothic Book" w:hAnsi="Franklin Gothic Book"/>
          <w:lang w:val="en-GB"/>
        </w:rPr>
        <w:lastRenderedPageBreak/>
        <w:t xml:space="preserve">renouncement for </w:t>
      </w:r>
      <w:r w:rsidR="00564E57" w:rsidRPr="00D10134">
        <w:rPr>
          <w:rFonts w:ascii="Franklin Gothic Book" w:hAnsi="Franklin Gothic Book"/>
          <w:lang w:val="en-GB"/>
        </w:rPr>
        <w:t xml:space="preserve">protection </w:t>
      </w:r>
      <w:r w:rsidR="00564E57">
        <w:rPr>
          <w:rFonts w:ascii="Franklin Gothic Book" w:hAnsi="Franklin Gothic Book"/>
          <w:lang w:val="en-GB"/>
        </w:rPr>
        <w:t xml:space="preserve">of the </w:t>
      </w:r>
      <w:r w:rsidRPr="00D10134">
        <w:rPr>
          <w:rFonts w:ascii="Franklin Gothic Book" w:hAnsi="Franklin Gothic Book"/>
          <w:lang w:val="en-GB"/>
        </w:rPr>
        <w:t>p</w:t>
      </w:r>
      <w:r w:rsidR="00A44BE9" w:rsidRPr="00D10134">
        <w:rPr>
          <w:rFonts w:ascii="Franklin Gothic Book" w:hAnsi="Franklin Gothic Book"/>
          <w:lang w:val="en-GB"/>
        </w:rPr>
        <w:t>art</w:t>
      </w:r>
      <w:r w:rsidR="00564E57">
        <w:rPr>
          <w:rFonts w:ascii="Franklin Gothic Book" w:hAnsi="Franklin Gothic Book"/>
          <w:lang w:val="en-GB"/>
        </w:rPr>
        <w:t xml:space="preserve">y who is </w:t>
      </w:r>
      <w:r w:rsidR="00A44BE9" w:rsidRPr="00D10134">
        <w:rPr>
          <w:rFonts w:ascii="Franklin Gothic Book" w:hAnsi="Franklin Gothic Book"/>
          <w:lang w:val="en-GB"/>
        </w:rPr>
        <w:t>no</w:t>
      </w:r>
      <w:r w:rsidR="00564E57">
        <w:rPr>
          <w:rFonts w:ascii="Franklin Gothic Book" w:hAnsi="Franklin Gothic Book"/>
          <w:lang w:val="en-GB"/>
        </w:rPr>
        <w:t>t</w:t>
      </w:r>
      <w:r w:rsidR="00A44BE9" w:rsidRPr="00D10134">
        <w:rPr>
          <w:rFonts w:ascii="Franklin Gothic Book" w:hAnsi="Franklin Gothic Book"/>
          <w:lang w:val="en-GB"/>
        </w:rPr>
        <w:t xml:space="preserve"> interes</w:t>
      </w:r>
      <w:r w:rsidR="00564E57">
        <w:rPr>
          <w:rFonts w:ascii="Franklin Gothic Book" w:hAnsi="Franklin Gothic Book"/>
          <w:lang w:val="en-GB"/>
        </w:rPr>
        <w:t>ted</w:t>
      </w:r>
      <w:r w:rsidR="00A44BE9" w:rsidRPr="00D10134">
        <w:rPr>
          <w:rFonts w:ascii="Franklin Gothic Book" w:hAnsi="Franklin Gothic Book"/>
          <w:lang w:val="en-GB"/>
        </w:rPr>
        <w:t>.</w:t>
      </w:r>
    </w:p>
    <w:p w14:paraId="704BC0FD" w14:textId="77777777" w:rsidR="00E46646" w:rsidRPr="00D10134" w:rsidRDefault="00EF7ED2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FOURTEENTH</w:t>
      </w:r>
      <w:r w:rsidR="00161934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.-</w:t>
      </w:r>
      <w:r w:rsidR="00161934" w:rsidRPr="00D10134"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  <w:t xml:space="preserve"> </w:t>
      </w:r>
      <w:r w:rsidR="0010798D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EXPLOITATION</w:t>
      </w:r>
      <w:r w:rsidR="00DF5205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  <w:r w:rsidR="0010798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OF the proJ</w:t>
      </w:r>
      <w:r w:rsidR="00DF5205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ect</w:t>
      </w:r>
      <w:r w:rsidR="0010798D" w:rsidRPr="0010798D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  <w:r w:rsidR="0010798D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results</w:t>
      </w:r>
      <w:r w:rsidR="00161934" w:rsidRPr="00D10134">
        <w:rPr>
          <w:rFonts w:ascii="Franklin Gothic Book" w:hAnsi="Franklin Gothic Book"/>
          <w:b/>
          <w:i/>
          <w:caps/>
          <w:color w:val="000000"/>
          <w:kern w:val="2"/>
          <w:sz w:val="22"/>
          <w:szCs w:val="22"/>
          <w:lang w:val="en-GB"/>
        </w:rPr>
        <w:t>.</w:t>
      </w:r>
    </w:p>
    <w:p w14:paraId="2537A58B" w14:textId="77777777" w:rsidR="00E46646" w:rsidRPr="00D10134" w:rsidRDefault="0010798D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The </w:t>
      </w:r>
      <w:r w:rsidR="009A324A" w:rsidRPr="00D10134">
        <w:rPr>
          <w:rFonts w:ascii="Franklin Gothic Book" w:hAnsi="Franklin Gothic Book"/>
          <w:sz w:val="22"/>
          <w:szCs w:val="22"/>
          <w:lang w:val="en-GB"/>
        </w:rPr>
        <w:t>UVa</w:t>
      </w:r>
      <w:r w:rsidR="00A44BE9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>and the firm or</w:t>
      </w:r>
      <w:r w:rsidR="006B47C9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2E5B04">
        <w:rPr>
          <w:rFonts w:ascii="Franklin Gothic Book" w:hAnsi="Franklin Gothic Book"/>
          <w:sz w:val="22"/>
          <w:szCs w:val="22"/>
          <w:lang w:val="en-GB"/>
        </w:rPr>
        <w:t>public administration</w:t>
      </w:r>
      <w:r w:rsidR="006B47C9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772C0">
        <w:rPr>
          <w:rFonts w:ascii="Franklin Gothic Book" w:hAnsi="Franklin Gothic Book"/>
          <w:sz w:val="22"/>
          <w:szCs w:val="22"/>
          <w:lang w:val="en-GB"/>
        </w:rPr>
        <w:t xml:space="preserve">shall </w:t>
      </w:r>
      <w:r w:rsidR="005772C0" w:rsidRPr="00D10134">
        <w:rPr>
          <w:rFonts w:ascii="Franklin Gothic Book" w:hAnsi="Franklin Gothic Book"/>
          <w:sz w:val="22"/>
          <w:szCs w:val="22"/>
          <w:lang w:val="en-GB"/>
        </w:rPr>
        <w:t>negotia</w:t>
      </w:r>
      <w:r w:rsidR="005772C0">
        <w:rPr>
          <w:rFonts w:ascii="Franklin Gothic Book" w:hAnsi="Franklin Gothic Book"/>
          <w:sz w:val="22"/>
          <w:szCs w:val="22"/>
          <w:lang w:val="en-GB"/>
        </w:rPr>
        <w:t xml:space="preserve">te the </w:t>
      </w:r>
      <w:r w:rsidRPr="00D10134">
        <w:rPr>
          <w:rFonts w:ascii="Franklin Gothic Book" w:hAnsi="Franklin Gothic Book"/>
          <w:sz w:val="22"/>
          <w:szCs w:val="22"/>
          <w:lang w:val="en-GB"/>
        </w:rPr>
        <w:t>conditions</w:t>
      </w:r>
      <w:r w:rsidR="006B47C9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5772C0">
        <w:rPr>
          <w:rFonts w:ascii="Franklin Gothic Book" w:hAnsi="Franklin Gothic Book"/>
          <w:sz w:val="22"/>
          <w:szCs w:val="22"/>
          <w:lang w:val="en-GB"/>
        </w:rPr>
        <w:t xml:space="preserve">for </w:t>
      </w:r>
      <w:r w:rsidR="005772C0" w:rsidRPr="00D10134">
        <w:rPr>
          <w:rFonts w:ascii="Franklin Gothic Book" w:hAnsi="Franklin Gothic Book"/>
          <w:sz w:val="22"/>
          <w:szCs w:val="22"/>
          <w:lang w:val="en-GB"/>
        </w:rPr>
        <w:t>exploi</w:t>
      </w:r>
      <w:r w:rsidR="005772C0">
        <w:rPr>
          <w:rFonts w:ascii="Franklin Gothic Book" w:hAnsi="Franklin Gothic Book"/>
          <w:sz w:val="22"/>
          <w:szCs w:val="22"/>
          <w:lang w:val="en-GB"/>
        </w:rPr>
        <w:t>ting t</w:t>
      </w:r>
      <w:r>
        <w:rPr>
          <w:rFonts w:ascii="Franklin Gothic Book" w:hAnsi="Franklin Gothic Book"/>
          <w:sz w:val="22"/>
          <w:szCs w:val="22"/>
          <w:lang w:val="en-GB"/>
        </w:rPr>
        <w:t xml:space="preserve">he </w:t>
      </w:r>
      <w:r w:rsidRPr="00D10134">
        <w:rPr>
          <w:rFonts w:ascii="Franklin Gothic Book" w:hAnsi="Franklin Gothic Book"/>
          <w:sz w:val="22"/>
          <w:szCs w:val="22"/>
          <w:lang w:val="en-GB"/>
        </w:rPr>
        <w:t>project</w:t>
      </w:r>
      <w:r>
        <w:rPr>
          <w:rFonts w:ascii="Franklin Gothic Book" w:hAnsi="Franklin Gothic Book"/>
          <w:sz w:val="22"/>
          <w:szCs w:val="22"/>
          <w:lang w:val="en-GB"/>
        </w:rPr>
        <w:t xml:space="preserve"> results</w:t>
      </w:r>
      <w:r w:rsidR="00A44BE9" w:rsidRPr="00D10134">
        <w:rPr>
          <w:rFonts w:ascii="Franklin Gothic Book" w:hAnsi="Franklin Gothic Book"/>
          <w:sz w:val="22"/>
          <w:szCs w:val="22"/>
          <w:lang w:val="en-GB"/>
        </w:rPr>
        <w:t xml:space="preserve">. </w:t>
      </w:r>
      <w:r>
        <w:rPr>
          <w:rFonts w:ascii="Franklin Gothic Book" w:hAnsi="Franklin Gothic Book"/>
          <w:sz w:val="22"/>
          <w:szCs w:val="22"/>
          <w:lang w:val="en-GB"/>
        </w:rPr>
        <w:t xml:space="preserve">Said </w:t>
      </w:r>
      <w:r w:rsidRPr="00D10134">
        <w:rPr>
          <w:rFonts w:ascii="Franklin Gothic Book" w:hAnsi="Franklin Gothic Book"/>
          <w:sz w:val="22"/>
          <w:szCs w:val="22"/>
          <w:lang w:val="en-GB"/>
        </w:rPr>
        <w:t>conditions</w:t>
      </w:r>
      <w:r w:rsidR="00A44BE9" w:rsidRPr="00D10134">
        <w:rPr>
          <w:rFonts w:ascii="Franklin Gothic Book" w:hAnsi="Franklin Gothic Book"/>
          <w:sz w:val="22"/>
          <w:szCs w:val="22"/>
          <w:lang w:val="en-GB"/>
        </w:rPr>
        <w:t xml:space="preserve"> s</w:t>
      </w:r>
      <w:r>
        <w:rPr>
          <w:rFonts w:ascii="Franklin Gothic Book" w:hAnsi="Franklin Gothic Book"/>
          <w:sz w:val="22"/>
          <w:szCs w:val="22"/>
          <w:lang w:val="en-GB"/>
        </w:rPr>
        <w:t>hall be set down in a specific agreement undertaken by the two part</w:t>
      </w:r>
      <w:r w:rsidR="0069691E">
        <w:rPr>
          <w:rFonts w:ascii="Franklin Gothic Book" w:hAnsi="Franklin Gothic Book"/>
          <w:sz w:val="22"/>
          <w:szCs w:val="22"/>
          <w:lang w:val="en-GB"/>
        </w:rPr>
        <w:t>ie</w:t>
      </w:r>
      <w:r>
        <w:rPr>
          <w:rFonts w:ascii="Franklin Gothic Book" w:hAnsi="Franklin Gothic Book"/>
          <w:sz w:val="22"/>
          <w:szCs w:val="22"/>
          <w:lang w:val="en-GB"/>
        </w:rPr>
        <w:t>s for said purpose</w:t>
      </w:r>
      <w:r w:rsidR="006B47C9" w:rsidRPr="00D10134">
        <w:rPr>
          <w:rFonts w:ascii="Franklin Gothic Book" w:hAnsi="Franklin Gothic Book"/>
          <w:sz w:val="22"/>
          <w:szCs w:val="22"/>
          <w:lang w:val="en-GB"/>
        </w:rPr>
        <w:t xml:space="preserve">. </w:t>
      </w:r>
    </w:p>
    <w:p w14:paraId="62D6943E" w14:textId="77777777" w:rsidR="00F038ED" w:rsidRPr="00D10134" w:rsidRDefault="00EF7ED2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FIFTEENTH</w:t>
      </w:r>
      <w:r w:rsidR="00161934" w:rsidRPr="00D10134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 xml:space="preserve">.- </w:t>
      </w:r>
      <w:r w:rsidR="0010798D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 xml:space="preserve">DATA </w:t>
      </w:r>
      <w:r w:rsidR="00F038ED" w:rsidRPr="00D10134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protec</w:t>
      </w:r>
      <w:r w:rsidR="0010798D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TIO</w:t>
      </w:r>
      <w:r w:rsidR="00F038ED" w:rsidRPr="00D10134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n</w:t>
      </w:r>
    </w:p>
    <w:p w14:paraId="5D020B0E" w14:textId="77777777" w:rsidR="00D02323" w:rsidRPr="00D10134" w:rsidRDefault="00E852DE" w:rsidP="00F0581E">
      <w:pPr>
        <w:pStyle w:val="Standard"/>
        <w:widowControl w:val="0"/>
        <w:pBdr>
          <w:right w:val="none" w:sz="0" w:space="1" w:color="000000"/>
        </w:pBdr>
        <w:spacing w:before="120" w:after="120" w:line="340" w:lineRule="exact"/>
        <w:jc w:val="both"/>
        <w:rPr>
          <w:rFonts w:ascii="Franklin Gothic Book" w:hAnsi="Franklin Gothic Book" w:cs="Arial"/>
          <w:sz w:val="22"/>
          <w:szCs w:val="22"/>
          <w:lang w:val="en-GB"/>
        </w:rPr>
      </w:pPr>
      <w:r>
        <w:rPr>
          <w:rFonts w:ascii="Franklin Gothic Book" w:hAnsi="Franklin Gothic Book" w:cs="Arial"/>
          <w:sz w:val="22"/>
          <w:szCs w:val="22"/>
          <w:lang w:val="en-GB"/>
        </w:rPr>
        <w:t xml:space="preserve">With regard to the </w:t>
      </w:r>
      <w:r w:rsidRPr="00D10134">
        <w:rPr>
          <w:rFonts w:ascii="Franklin Gothic Book" w:hAnsi="Franklin Gothic Book" w:cs="Arial"/>
          <w:sz w:val="22"/>
          <w:szCs w:val="22"/>
          <w:lang w:val="en-GB"/>
        </w:rPr>
        <w:t>protection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rial"/>
          <w:sz w:val="22"/>
          <w:szCs w:val="22"/>
          <w:lang w:val="en-GB"/>
        </w:rPr>
        <w:t>of personal data which may be gathered and processed for the effective implementation of the present agreement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the </w:t>
      </w:r>
      <w:r w:rsidRPr="00D10134">
        <w:rPr>
          <w:rFonts w:ascii="Franklin Gothic Book" w:hAnsi="Franklin Gothic Book" w:cs="Arial"/>
          <w:sz w:val="22"/>
          <w:szCs w:val="22"/>
          <w:lang w:val="en-GB"/>
        </w:rPr>
        <w:t>part</w:t>
      </w:r>
      <w:r>
        <w:rPr>
          <w:rFonts w:ascii="Franklin Gothic Book" w:hAnsi="Franklin Gothic Book" w:cs="Arial"/>
          <w:sz w:val="22"/>
          <w:szCs w:val="22"/>
          <w:lang w:val="en-GB"/>
        </w:rPr>
        <w:t>i</w:t>
      </w:r>
      <w:r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es 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are obliged to 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>c</w:t>
      </w:r>
      <w:r>
        <w:rPr>
          <w:rFonts w:ascii="Franklin Gothic Book" w:hAnsi="Franklin Gothic Book" w:cs="Arial"/>
          <w:sz w:val="22"/>
          <w:szCs w:val="22"/>
          <w:lang w:val="en-GB"/>
        </w:rPr>
        <w:t>omply with the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 General 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Data </w:t>
      </w:r>
      <w:r w:rsidRPr="00D10134">
        <w:rPr>
          <w:rFonts w:ascii="Franklin Gothic Book" w:hAnsi="Franklin Gothic Book" w:cs="Arial"/>
          <w:sz w:val="22"/>
          <w:szCs w:val="22"/>
          <w:lang w:val="en-GB"/>
        </w:rPr>
        <w:t>Protection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 </w:t>
      </w:r>
      <w:r w:rsidRPr="00D10134">
        <w:rPr>
          <w:rFonts w:ascii="Franklin Gothic Book" w:hAnsi="Franklin Gothic Book" w:cs="Arial"/>
          <w:sz w:val="22"/>
          <w:szCs w:val="22"/>
          <w:lang w:val="en-GB"/>
        </w:rPr>
        <w:t>Reg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ulation - 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>(</w:t>
      </w:r>
      <w:r>
        <w:rPr>
          <w:rFonts w:ascii="Franklin Gothic Book" w:hAnsi="Franklin Gothic Book" w:cs="Arial"/>
          <w:sz w:val="22"/>
          <w:szCs w:val="22"/>
          <w:lang w:val="en-GB"/>
        </w:rPr>
        <w:t>E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U) 2016/679, </w:t>
      </w:r>
      <w:r w:rsidR="00EF7ED2">
        <w:rPr>
          <w:rFonts w:ascii="Franklin Gothic Book" w:hAnsi="Franklin Gothic Book" w:cs="Arial"/>
          <w:sz w:val="22"/>
          <w:szCs w:val="22"/>
          <w:lang w:val="en-GB"/>
        </w:rPr>
        <w:t>of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 27 </w:t>
      </w:r>
      <w:r w:rsidR="00EF7ED2">
        <w:rPr>
          <w:rFonts w:ascii="Franklin Gothic Book" w:hAnsi="Franklin Gothic Book" w:cs="Arial"/>
          <w:sz w:val="22"/>
          <w:szCs w:val="22"/>
          <w:lang w:val="en-GB"/>
        </w:rPr>
        <w:t>Ap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ril, </w:t>
      </w:r>
      <w:r w:rsidR="00EF7ED2">
        <w:rPr>
          <w:rFonts w:ascii="Franklin Gothic Book" w:hAnsi="Franklin Gothic Book" w:cs="Arial"/>
          <w:sz w:val="22"/>
          <w:szCs w:val="22"/>
          <w:lang w:val="en-GB"/>
        </w:rPr>
        <w:t>Organic Law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 3/2018, </w:t>
      </w:r>
      <w:r w:rsidR="0010798D">
        <w:rPr>
          <w:rFonts w:ascii="Franklin Gothic Book" w:hAnsi="Franklin Gothic Book" w:cs="Arial"/>
          <w:sz w:val="22"/>
          <w:szCs w:val="22"/>
          <w:lang w:val="en-GB"/>
        </w:rPr>
        <w:t>of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 5 </w:t>
      </w:r>
      <w:r w:rsidR="0010798D">
        <w:rPr>
          <w:rFonts w:ascii="Franklin Gothic Book" w:hAnsi="Franklin Gothic Book" w:cs="Arial"/>
          <w:sz w:val="22"/>
          <w:szCs w:val="22"/>
          <w:lang w:val="en-GB"/>
        </w:rPr>
        <w:t>De</w:t>
      </w:r>
      <w:r w:rsidR="0010798D" w:rsidRPr="00D10134">
        <w:rPr>
          <w:rFonts w:ascii="Franklin Gothic Book" w:hAnsi="Franklin Gothic Book" w:cs="Arial"/>
          <w:sz w:val="22"/>
          <w:szCs w:val="22"/>
          <w:lang w:val="en-GB"/>
        </w:rPr>
        <w:t>cember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, </w:t>
      </w:r>
      <w:r w:rsidR="0010798D">
        <w:rPr>
          <w:rFonts w:ascii="Franklin Gothic Book" w:hAnsi="Franklin Gothic Book" w:cs="Arial"/>
          <w:sz w:val="22"/>
          <w:szCs w:val="22"/>
          <w:lang w:val="en-GB"/>
        </w:rPr>
        <w:t xml:space="preserve">governing </w:t>
      </w:r>
      <w:r>
        <w:rPr>
          <w:rFonts w:ascii="Franklin Gothic Book" w:hAnsi="Franklin Gothic Book" w:cs="Arial"/>
          <w:sz w:val="22"/>
          <w:szCs w:val="22"/>
          <w:lang w:val="en-GB"/>
        </w:rPr>
        <w:t>the p</w:t>
      </w:r>
      <w:r w:rsidRPr="00D10134">
        <w:rPr>
          <w:rFonts w:ascii="Franklin Gothic Book" w:hAnsi="Franklin Gothic Book" w:cs="Arial"/>
          <w:sz w:val="22"/>
          <w:szCs w:val="22"/>
          <w:lang w:val="en-GB"/>
        </w:rPr>
        <w:t>rotection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rial"/>
          <w:sz w:val="22"/>
          <w:szCs w:val="22"/>
          <w:lang w:val="en-GB"/>
        </w:rPr>
        <w:t>of p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>ersonal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 data and guarantee of 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>digital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 rights as well as any other regulations which may be applicable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. </w:t>
      </w:r>
    </w:p>
    <w:p w14:paraId="326EED95" w14:textId="77777777" w:rsidR="00D02323" w:rsidRPr="00D10134" w:rsidRDefault="00E852DE" w:rsidP="00F0581E">
      <w:pPr>
        <w:pStyle w:val="Standard"/>
        <w:widowControl w:val="0"/>
        <w:pBdr>
          <w:right w:val="none" w:sz="0" w:space="1" w:color="000000"/>
        </w:pBdr>
        <w:spacing w:before="120" w:after="120" w:line="340" w:lineRule="exact"/>
        <w:jc w:val="both"/>
        <w:rPr>
          <w:rFonts w:ascii="Franklin Gothic Book" w:hAnsi="Franklin Gothic Book" w:cs="Arial"/>
          <w:sz w:val="22"/>
          <w:szCs w:val="22"/>
          <w:lang w:val="en-GB"/>
        </w:rPr>
      </w:pPr>
      <w:r>
        <w:rPr>
          <w:rFonts w:ascii="Franklin Gothic Book" w:hAnsi="Franklin Gothic Book" w:cs="Arial"/>
          <w:sz w:val="22"/>
          <w:szCs w:val="22"/>
          <w:lang w:val="en-GB"/>
        </w:rPr>
        <w:t xml:space="preserve">The interested parties shall be notified of the corresponding information concerning the processing of 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personal </w:t>
      </w:r>
      <w:r>
        <w:rPr>
          <w:rFonts w:ascii="Franklin Gothic Book" w:hAnsi="Franklin Gothic Book" w:cs="Arial"/>
          <w:sz w:val="22"/>
          <w:szCs w:val="22"/>
          <w:lang w:val="en-GB"/>
        </w:rPr>
        <w:t>data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with the 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>conten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t set out in the </w:t>
      </w:r>
      <w:r w:rsidR="0010798D" w:rsidRPr="00D10134">
        <w:rPr>
          <w:rFonts w:ascii="Franklin Gothic Book" w:hAnsi="Franklin Gothic Book" w:cs="Arial"/>
          <w:sz w:val="22"/>
          <w:szCs w:val="22"/>
          <w:lang w:val="en-GB"/>
        </w:rPr>
        <w:t>legislation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 re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garding the </w:t>
      </w:r>
      <w:r w:rsidR="0010798D" w:rsidRPr="00D10134">
        <w:rPr>
          <w:rFonts w:ascii="Franklin Gothic Book" w:hAnsi="Franklin Gothic Book" w:cs="Arial"/>
          <w:sz w:val="22"/>
          <w:szCs w:val="22"/>
          <w:lang w:val="en-GB"/>
        </w:rPr>
        <w:t>protection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 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of 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>personal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 data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. </w:t>
      </w:r>
    </w:p>
    <w:p w14:paraId="649D2A45" w14:textId="77777777" w:rsidR="00F038ED" w:rsidRPr="00D10134" w:rsidRDefault="00E852DE" w:rsidP="00F0581E">
      <w:pPr>
        <w:pStyle w:val="Standard"/>
        <w:widowControl w:val="0"/>
        <w:pBdr>
          <w:right w:val="none" w:sz="0" w:space="1" w:color="000000"/>
        </w:pBdr>
        <w:spacing w:before="120" w:after="120" w:line="340" w:lineRule="exact"/>
        <w:jc w:val="both"/>
        <w:rPr>
          <w:rFonts w:ascii="Franklin Gothic Book" w:hAnsi="Franklin Gothic Book" w:cs="Arial"/>
          <w:sz w:val="22"/>
          <w:szCs w:val="22"/>
          <w:lang w:val="en-GB"/>
        </w:rPr>
      </w:pPr>
      <w:r>
        <w:rPr>
          <w:rFonts w:ascii="Franklin Gothic Book" w:hAnsi="Franklin Gothic Book" w:cs="Arial"/>
          <w:sz w:val="22"/>
          <w:szCs w:val="22"/>
          <w:lang w:val="en-GB"/>
        </w:rPr>
        <w:t xml:space="preserve">Each 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>part</w:t>
      </w:r>
      <w:r w:rsidR="004D7DF0">
        <w:rPr>
          <w:rFonts w:ascii="Franklin Gothic Book" w:hAnsi="Franklin Gothic Book" w:cs="Arial"/>
          <w:sz w:val="22"/>
          <w:szCs w:val="22"/>
          <w:lang w:val="en-GB"/>
        </w:rPr>
        <w:t>y</w:t>
      </w:r>
      <w:r>
        <w:rPr>
          <w:rFonts w:ascii="Franklin Gothic Book" w:hAnsi="Franklin Gothic Book" w:cs="Arial"/>
          <w:sz w:val="22"/>
          <w:szCs w:val="22"/>
          <w:lang w:val="en-GB"/>
        </w:rPr>
        <w:t xml:space="preserve"> shall be responsible for their corresponding processing of 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personal </w:t>
      </w:r>
      <w:r>
        <w:rPr>
          <w:rFonts w:ascii="Franklin Gothic Book" w:hAnsi="Franklin Gothic Book" w:cs="Arial"/>
          <w:sz w:val="22"/>
          <w:szCs w:val="22"/>
          <w:lang w:val="en-GB"/>
        </w:rPr>
        <w:t>data and for</w:t>
      </w:r>
      <w:r w:rsidR="006152A6">
        <w:rPr>
          <w:rFonts w:ascii="Franklin Gothic Book" w:hAnsi="Franklin Gothic Book" w:cs="Arial"/>
          <w:sz w:val="22"/>
          <w:szCs w:val="22"/>
          <w:lang w:val="en-GB"/>
        </w:rPr>
        <w:t xml:space="preserve"> fully </w:t>
      </w:r>
      <w:r w:rsidR="0010798D" w:rsidRPr="00D10134">
        <w:rPr>
          <w:rFonts w:ascii="Franklin Gothic Book" w:hAnsi="Franklin Gothic Book" w:cs="Arial"/>
          <w:sz w:val="22"/>
          <w:szCs w:val="22"/>
          <w:lang w:val="en-GB"/>
        </w:rPr>
        <w:t>respect</w:t>
      </w:r>
      <w:r w:rsidR="006152A6">
        <w:rPr>
          <w:rFonts w:ascii="Franklin Gothic Book" w:hAnsi="Franklin Gothic Book" w:cs="Arial"/>
          <w:sz w:val="22"/>
          <w:szCs w:val="22"/>
          <w:lang w:val="en-GB"/>
        </w:rPr>
        <w:t>ing the regulations governing data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 xml:space="preserve"> </w:t>
      </w:r>
      <w:r w:rsidR="0010798D" w:rsidRPr="00D10134">
        <w:rPr>
          <w:rFonts w:ascii="Franklin Gothic Book" w:hAnsi="Franklin Gothic Book" w:cs="Arial"/>
          <w:sz w:val="22"/>
          <w:szCs w:val="22"/>
          <w:lang w:val="en-GB"/>
        </w:rPr>
        <w:t>protection</w:t>
      </w:r>
      <w:r w:rsidR="00D02323" w:rsidRPr="00D10134">
        <w:rPr>
          <w:rFonts w:ascii="Franklin Gothic Book" w:hAnsi="Franklin Gothic Book" w:cs="Arial"/>
          <w:sz w:val="22"/>
          <w:szCs w:val="22"/>
          <w:lang w:val="en-GB"/>
        </w:rPr>
        <w:t>.</w:t>
      </w:r>
    </w:p>
    <w:p w14:paraId="7C6B7B4B" w14:textId="77777777" w:rsidR="00C04CB1" w:rsidRPr="00D10134" w:rsidRDefault="00EF7ED2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SIXTEENTH</w:t>
      </w:r>
      <w:r w:rsidR="00F038ED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.- </w:t>
      </w: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follow-up </w:t>
      </w:r>
      <w:r w:rsidR="0010798D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MECHANISM</w:t>
      </w:r>
      <w:r w:rsidR="00F038ED" w:rsidRPr="00D10134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</w:p>
    <w:p w14:paraId="4265F178" w14:textId="77777777" w:rsidR="000500C5" w:rsidRPr="00D10134" w:rsidRDefault="006152A6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This shall be comprised of the </w:t>
      </w:r>
      <w:r w:rsidR="00C04CB1" w:rsidRPr="00D10134">
        <w:rPr>
          <w:rFonts w:ascii="Franklin Gothic Book" w:hAnsi="Franklin Gothic Book"/>
          <w:sz w:val="22"/>
          <w:szCs w:val="22"/>
          <w:lang w:val="en-GB"/>
        </w:rPr>
        <w:t xml:space="preserve">UVa </w:t>
      </w:r>
      <w:r>
        <w:rPr>
          <w:rFonts w:ascii="Franklin Gothic Book" w:hAnsi="Franklin Gothic Book"/>
          <w:sz w:val="22"/>
          <w:szCs w:val="22"/>
          <w:lang w:val="en-GB"/>
        </w:rPr>
        <w:t>supervisor and the person responsible for the doctoral student d</w:t>
      </w:r>
      <w:r w:rsidR="00C04CB1" w:rsidRPr="00D10134">
        <w:rPr>
          <w:rFonts w:ascii="Franklin Gothic Book" w:hAnsi="Franklin Gothic Book"/>
          <w:sz w:val="22"/>
          <w:szCs w:val="22"/>
          <w:lang w:val="en-GB"/>
        </w:rPr>
        <w:t>esigna</w:t>
      </w:r>
      <w:r>
        <w:rPr>
          <w:rFonts w:ascii="Franklin Gothic Book" w:hAnsi="Franklin Gothic Book"/>
          <w:sz w:val="22"/>
          <w:szCs w:val="22"/>
          <w:lang w:val="en-GB"/>
        </w:rPr>
        <w:t>ted by the firm or p</w:t>
      </w:r>
      <w:r w:rsidR="002E5B04">
        <w:rPr>
          <w:rFonts w:ascii="Franklin Gothic Book" w:hAnsi="Franklin Gothic Book"/>
          <w:sz w:val="22"/>
          <w:szCs w:val="22"/>
          <w:lang w:val="en-GB"/>
        </w:rPr>
        <w:t>ublic administration</w:t>
      </w:r>
      <w:r w:rsidR="0069691E">
        <w:rPr>
          <w:rFonts w:ascii="Franklin Gothic Book" w:hAnsi="Franklin Gothic Book"/>
          <w:sz w:val="22"/>
          <w:szCs w:val="22"/>
          <w:lang w:val="en-GB"/>
        </w:rPr>
        <w:t>,</w:t>
      </w:r>
      <w:r w:rsidR="00C04CB1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>
        <w:rPr>
          <w:rFonts w:ascii="Franklin Gothic Book" w:hAnsi="Franklin Gothic Book"/>
          <w:sz w:val="22"/>
          <w:szCs w:val="22"/>
          <w:lang w:val="en-GB"/>
        </w:rPr>
        <w:t xml:space="preserve">who shall oversee the follow-up and </w:t>
      </w:r>
      <w:r w:rsidR="00C04CB1" w:rsidRPr="00D10134">
        <w:rPr>
          <w:rFonts w:ascii="Franklin Gothic Book" w:hAnsi="Franklin Gothic Book"/>
          <w:sz w:val="22"/>
          <w:szCs w:val="22"/>
          <w:lang w:val="en-GB"/>
        </w:rPr>
        <w:t xml:space="preserve">control </w:t>
      </w:r>
      <w:r>
        <w:rPr>
          <w:rFonts w:ascii="Franklin Gothic Book" w:hAnsi="Franklin Gothic Book"/>
          <w:sz w:val="22"/>
          <w:szCs w:val="22"/>
          <w:lang w:val="en-GB"/>
        </w:rPr>
        <w:t xml:space="preserve">of compliance with all the provisions set out in the </w:t>
      </w:r>
      <w:r w:rsidR="0010798D" w:rsidRPr="00D10134">
        <w:rPr>
          <w:rFonts w:ascii="Franklin Gothic Book" w:hAnsi="Franklin Gothic Book"/>
          <w:sz w:val="22"/>
          <w:szCs w:val="22"/>
          <w:lang w:val="en-GB"/>
        </w:rPr>
        <w:t>present</w:t>
      </w:r>
      <w:r w:rsidR="00074DD2" w:rsidRPr="00D10134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="0010798D">
        <w:rPr>
          <w:rFonts w:ascii="Franklin Gothic Book" w:hAnsi="Franklin Gothic Book"/>
          <w:sz w:val="22"/>
          <w:szCs w:val="22"/>
          <w:lang w:val="en-GB"/>
        </w:rPr>
        <w:t>agreement until the conclusio</w:t>
      </w:r>
      <w:r w:rsidR="00074DD2" w:rsidRPr="00D10134">
        <w:rPr>
          <w:rFonts w:ascii="Franklin Gothic Book" w:hAnsi="Franklin Gothic Book"/>
          <w:sz w:val="22"/>
          <w:szCs w:val="22"/>
          <w:lang w:val="en-GB"/>
        </w:rPr>
        <w:t xml:space="preserve">n </w:t>
      </w:r>
      <w:r w:rsidR="0010798D">
        <w:rPr>
          <w:rFonts w:ascii="Franklin Gothic Book" w:hAnsi="Franklin Gothic Book"/>
          <w:sz w:val="22"/>
          <w:szCs w:val="22"/>
          <w:lang w:val="en-GB"/>
        </w:rPr>
        <w:t>thereof</w:t>
      </w:r>
      <w:r w:rsidR="00074DD2" w:rsidRPr="00D10134">
        <w:rPr>
          <w:rFonts w:ascii="Franklin Gothic Book" w:hAnsi="Franklin Gothic Book"/>
          <w:sz w:val="22"/>
          <w:szCs w:val="22"/>
          <w:lang w:val="en-GB"/>
        </w:rPr>
        <w:t xml:space="preserve">. </w:t>
      </w:r>
    </w:p>
    <w:p w14:paraId="5BED60EF" w14:textId="77777777" w:rsidR="003F1E90" w:rsidRPr="00D10134" w:rsidRDefault="00EF7ED2" w:rsidP="00F0581E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 w:cs="Arial"/>
          <w:b/>
          <w:sz w:val="22"/>
          <w:szCs w:val="22"/>
          <w:lang w:val="en-GB"/>
        </w:rPr>
        <w:t>SEVENTEENTH</w:t>
      </w:r>
      <w:r w:rsidR="003F1E90" w:rsidRPr="00D10134">
        <w:rPr>
          <w:rFonts w:ascii="Franklin Gothic Book" w:hAnsi="Franklin Gothic Book"/>
          <w:b/>
          <w:lang w:val="en-GB"/>
        </w:rPr>
        <w:t>.-</w:t>
      </w:r>
      <w:r w:rsidR="003F1E90" w:rsidRPr="00D10134">
        <w:rPr>
          <w:rFonts w:ascii="Franklin Gothic Book" w:hAnsi="Franklin Gothic Book"/>
          <w:lang w:val="en-GB"/>
        </w:rPr>
        <w:t xml:space="preserve"> </w:t>
      </w:r>
      <w:r w:rsidR="00EA1E33">
        <w:rPr>
          <w:rFonts w:ascii="Franklin Gothic Book" w:hAnsi="Franklin Gothic Book"/>
          <w:b/>
          <w:lang w:val="en-GB"/>
        </w:rPr>
        <w:t>COMPLAINT</w:t>
      </w:r>
      <w:r w:rsidR="004E2E5E">
        <w:rPr>
          <w:rFonts w:ascii="Franklin Gothic Book" w:hAnsi="Franklin Gothic Book"/>
          <w:b/>
          <w:lang w:val="en-GB"/>
        </w:rPr>
        <w:t>S</w:t>
      </w:r>
      <w:r w:rsidR="005C657F" w:rsidRPr="00D10134">
        <w:rPr>
          <w:rFonts w:ascii="Franklin Gothic Book" w:hAnsi="Franklin Gothic Book"/>
          <w:lang w:val="en-GB"/>
        </w:rPr>
        <w:t xml:space="preserve">, </w:t>
      </w:r>
      <w:r w:rsidRPr="00D10134">
        <w:rPr>
          <w:rFonts w:ascii="Franklin Gothic Book" w:hAnsi="Franklin Gothic Book"/>
          <w:b/>
          <w:lang w:val="en-GB"/>
        </w:rPr>
        <w:t>MODIFICATION</w:t>
      </w:r>
      <w:r w:rsidR="003F1E90" w:rsidRPr="00D10134">
        <w:rPr>
          <w:rFonts w:ascii="Franklin Gothic Book" w:hAnsi="Franklin Gothic Book"/>
          <w:b/>
          <w:lang w:val="en-GB"/>
        </w:rPr>
        <w:t xml:space="preserve">, </w:t>
      </w:r>
      <w:r w:rsidR="00EA1E33" w:rsidRPr="00D10134">
        <w:rPr>
          <w:rFonts w:ascii="Franklin Gothic Book" w:hAnsi="Franklin Gothic Book"/>
          <w:b/>
          <w:lang w:val="en-GB"/>
        </w:rPr>
        <w:t>EXTINCTION</w:t>
      </w:r>
      <w:r w:rsidR="003F1E90" w:rsidRPr="00D10134">
        <w:rPr>
          <w:rFonts w:ascii="Franklin Gothic Book" w:hAnsi="Franklin Gothic Book"/>
          <w:b/>
          <w:lang w:val="en-GB"/>
        </w:rPr>
        <w:t xml:space="preserve">, </w:t>
      </w:r>
      <w:r w:rsidR="00EA1E33" w:rsidRPr="00D10134">
        <w:rPr>
          <w:rFonts w:ascii="Franklin Gothic Book" w:hAnsi="Franklin Gothic Book"/>
          <w:b/>
          <w:lang w:val="en-GB"/>
        </w:rPr>
        <w:t>EFFECTS</w:t>
      </w:r>
      <w:r w:rsidR="003F1E90" w:rsidRPr="00D10134">
        <w:rPr>
          <w:rFonts w:ascii="Franklin Gothic Book" w:hAnsi="Franklin Gothic Book"/>
          <w:b/>
          <w:lang w:val="en-GB"/>
        </w:rPr>
        <w:t xml:space="preserve"> </w:t>
      </w:r>
      <w:r w:rsidR="00EA1E33">
        <w:rPr>
          <w:rFonts w:ascii="Franklin Gothic Book" w:hAnsi="Franklin Gothic Book"/>
          <w:b/>
          <w:lang w:val="en-GB"/>
        </w:rPr>
        <w:t>AND TERMINATION</w:t>
      </w:r>
      <w:r w:rsidR="003F1E90" w:rsidRPr="00D10134">
        <w:rPr>
          <w:rFonts w:ascii="Franklin Gothic Book" w:hAnsi="Franklin Gothic Book"/>
          <w:lang w:val="en-GB"/>
        </w:rPr>
        <w:t>.</w:t>
      </w:r>
    </w:p>
    <w:p w14:paraId="3CAC9095" w14:textId="77777777" w:rsidR="003F1E90" w:rsidRPr="00D10134" w:rsidRDefault="004E2E5E" w:rsidP="00F0581E">
      <w:pPr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</w:t>
      </w:r>
      <w:r w:rsidR="003F1E90" w:rsidRPr="00D10134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="003F1E90" w:rsidRPr="00D10134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 xml:space="preserve">may </w:t>
      </w:r>
      <w:r w:rsidRPr="00D10134">
        <w:rPr>
          <w:rFonts w:ascii="Franklin Gothic Book" w:hAnsi="Franklin Gothic Book"/>
          <w:lang w:val="en-GB"/>
        </w:rPr>
        <w:t>denounce</w:t>
      </w:r>
      <w:r w:rsidR="003F1E90" w:rsidRPr="00D10134">
        <w:rPr>
          <w:rFonts w:ascii="Franklin Gothic Book" w:hAnsi="Franklin Gothic Book"/>
          <w:lang w:val="en-GB"/>
        </w:rPr>
        <w:t xml:space="preserve"> o</w:t>
      </w:r>
      <w:r>
        <w:rPr>
          <w:rFonts w:ascii="Franklin Gothic Book" w:hAnsi="Franklin Gothic Book"/>
          <w:lang w:val="en-GB"/>
        </w:rPr>
        <w:t xml:space="preserve">r amend the </w:t>
      </w:r>
      <w:r w:rsidR="00EF7ED2" w:rsidRPr="00D10134">
        <w:rPr>
          <w:rFonts w:ascii="Franklin Gothic Book" w:hAnsi="Franklin Gothic Book"/>
          <w:lang w:val="en-GB"/>
        </w:rPr>
        <w:t>present</w:t>
      </w:r>
      <w:r w:rsidR="003F1E90" w:rsidRPr="00D10134">
        <w:rPr>
          <w:rFonts w:ascii="Franklin Gothic Book" w:hAnsi="Franklin Gothic Book"/>
          <w:lang w:val="en-GB"/>
        </w:rPr>
        <w:t xml:space="preserve"> </w:t>
      </w:r>
      <w:r w:rsidR="00EF7ED2" w:rsidRPr="00D10134">
        <w:rPr>
          <w:rFonts w:ascii="Franklin Gothic Book" w:hAnsi="Franklin Gothic Book"/>
          <w:lang w:val="en-GB"/>
        </w:rPr>
        <w:t>document</w:t>
      </w:r>
      <w:r w:rsidR="003F1E90" w:rsidRPr="00D10134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at any time by </w:t>
      </w:r>
      <w:r w:rsidR="00EF7ED2" w:rsidRPr="00D10134">
        <w:rPr>
          <w:rFonts w:ascii="Franklin Gothic Book" w:hAnsi="Franklin Gothic Book"/>
          <w:lang w:val="en-GB"/>
        </w:rPr>
        <w:t>mutual</w:t>
      </w:r>
      <w:r w:rsidR="00EF7ED2">
        <w:rPr>
          <w:rFonts w:ascii="Franklin Gothic Book" w:hAnsi="Franklin Gothic Book"/>
          <w:lang w:val="en-GB"/>
        </w:rPr>
        <w:t xml:space="preserve"> agreement</w:t>
      </w:r>
      <w:r w:rsidR="003F1E90" w:rsidRPr="00D10134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 xml:space="preserve">Regardless of each party’s rights concerning cases of failure to comply with the agreement, should the </w:t>
      </w:r>
      <w:r w:rsidR="003F1E90" w:rsidRPr="00D10134">
        <w:rPr>
          <w:rFonts w:ascii="Franklin Gothic Book" w:hAnsi="Franklin Gothic Book"/>
          <w:lang w:val="en-GB"/>
        </w:rPr>
        <w:t xml:space="preserve">UVa </w:t>
      </w:r>
      <w:r>
        <w:rPr>
          <w:rFonts w:ascii="Franklin Gothic Book" w:hAnsi="Franklin Gothic Book"/>
          <w:lang w:val="en-GB"/>
        </w:rPr>
        <w:t xml:space="preserve">or the firm or the </w:t>
      </w:r>
      <w:r w:rsidR="002E5B04">
        <w:rPr>
          <w:rFonts w:ascii="Franklin Gothic Book" w:hAnsi="Franklin Gothic Book"/>
          <w:lang w:val="en-GB"/>
        </w:rPr>
        <w:t>public administratio</w:t>
      </w:r>
      <w:r>
        <w:rPr>
          <w:rFonts w:ascii="Franklin Gothic Book" w:hAnsi="Franklin Gothic Book"/>
          <w:lang w:val="en-GB"/>
        </w:rPr>
        <w:t xml:space="preserve">n opt to </w:t>
      </w:r>
      <w:r w:rsidR="003F1E90" w:rsidRPr="00D10134">
        <w:rPr>
          <w:rFonts w:ascii="Franklin Gothic Book" w:hAnsi="Franklin Gothic Book"/>
          <w:lang w:val="en-GB"/>
        </w:rPr>
        <w:t>termina</w:t>
      </w:r>
      <w:r>
        <w:rPr>
          <w:rFonts w:ascii="Franklin Gothic Book" w:hAnsi="Franklin Gothic Book"/>
          <w:lang w:val="en-GB"/>
        </w:rPr>
        <w:t xml:space="preserve">te the agreement in advance, they must do so in writing, notifying the other </w:t>
      </w:r>
      <w:r w:rsidR="003F1E90" w:rsidRPr="00D10134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y one month before</w:t>
      </w:r>
      <w:r w:rsidR="003F1E90" w:rsidRPr="00D10134">
        <w:rPr>
          <w:rFonts w:ascii="Franklin Gothic Book" w:hAnsi="Franklin Gothic Book"/>
          <w:lang w:val="en-GB"/>
        </w:rPr>
        <w:t xml:space="preserve">. </w:t>
      </w:r>
    </w:p>
    <w:p w14:paraId="43338337" w14:textId="77777777" w:rsidR="003F1E90" w:rsidRPr="00D10134" w:rsidRDefault="004E2E5E" w:rsidP="00F0581E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The agreement shall be deemed to have terminated as a result of the purpose for which it was established having been completed or due to any of the causes foreseen for the termination thereof</w:t>
      </w:r>
      <w:r w:rsidR="003F1E90" w:rsidRPr="00D10134">
        <w:rPr>
          <w:rFonts w:ascii="Franklin Gothic Book" w:hAnsi="Franklin Gothic Book"/>
          <w:lang w:val="en-GB"/>
        </w:rPr>
        <w:t>. S</w:t>
      </w:r>
      <w:r>
        <w:rPr>
          <w:rFonts w:ascii="Franklin Gothic Book" w:hAnsi="Franklin Gothic Book"/>
          <w:lang w:val="en-GB"/>
        </w:rPr>
        <w:t xml:space="preserve">aid </w:t>
      </w:r>
      <w:r w:rsidR="003F1E90" w:rsidRPr="00D10134">
        <w:rPr>
          <w:rFonts w:ascii="Franklin Gothic Book" w:hAnsi="Franklin Gothic Book"/>
          <w:lang w:val="en-GB"/>
        </w:rPr>
        <w:t>caus</w:t>
      </w:r>
      <w:r>
        <w:rPr>
          <w:rFonts w:ascii="Franklin Gothic Book" w:hAnsi="Franklin Gothic Book"/>
          <w:lang w:val="en-GB"/>
        </w:rPr>
        <w:t>e</w:t>
      </w:r>
      <w:r w:rsidR="003F1E90" w:rsidRPr="00D10134">
        <w:rPr>
          <w:rFonts w:ascii="Franklin Gothic Book" w:hAnsi="Franklin Gothic Book"/>
          <w:lang w:val="en-GB"/>
        </w:rPr>
        <w:t xml:space="preserve">s </w:t>
      </w:r>
      <w:r>
        <w:rPr>
          <w:rFonts w:ascii="Franklin Gothic Book" w:hAnsi="Franklin Gothic Book"/>
          <w:lang w:val="en-GB"/>
        </w:rPr>
        <w:t>of termination are</w:t>
      </w:r>
      <w:r w:rsidR="003F1E90" w:rsidRPr="00D10134">
        <w:rPr>
          <w:rFonts w:ascii="Franklin Gothic Book" w:hAnsi="Franklin Gothic Book"/>
          <w:lang w:val="en-GB"/>
        </w:rPr>
        <w:t>:</w:t>
      </w:r>
    </w:p>
    <w:p w14:paraId="2A3D9BB7" w14:textId="77777777" w:rsidR="003F1E90" w:rsidRPr="00D10134" w:rsidRDefault="003F1E90" w:rsidP="00F0581E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 w:rsidRPr="00D10134">
        <w:rPr>
          <w:rFonts w:ascii="Franklin Gothic Book" w:hAnsi="Franklin Gothic Book"/>
          <w:lang w:val="en-GB"/>
        </w:rPr>
        <w:t xml:space="preserve">a) </w:t>
      </w:r>
      <w:r w:rsidR="004E2E5E">
        <w:rPr>
          <w:rFonts w:ascii="Franklin Gothic Book" w:hAnsi="Franklin Gothic Book"/>
          <w:lang w:val="en-GB"/>
        </w:rPr>
        <w:t xml:space="preserve">The period for which the agreement was in force having expired without </w:t>
      </w:r>
      <w:r w:rsidR="002653A2">
        <w:rPr>
          <w:rFonts w:ascii="Franklin Gothic Book" w:hAnsi="Franklin Gothic Book"/>
          <w:lang w:val="en-GB"/>
        </w:rPr>
        <w:t>any extension thereto having been agreed and, in all instances, the date on which the th</w:t>
      </w:r>
      <w:r w:rsidR="00E8340C" w:rsidRPr="00D10134">
        <w:rPr>
          <w:rFonts w:ascii="Franklin Gothic Book" w:hAnsi="Franklin Gothic Book"/>
          <w:lang w:val="en-GB"/>
        </w:rPr>
        <w:t>esis</w:t>
      </w:r>
      <w:r w:rsidR="002653A2">
        <w:rPr>
          <w:rFonts w:ascii="Franklin Gothic Book" w:hAnsi="Franklin Gothic Book"/>
          <w:lang w:val="en-GB"/>
        </w:rPr>
        <w:t xml:space="preserve"> was defended</w:t>
      </w:r>
      <w:r w:rsidR="00E8340C" w:rsidRPr="00D10134">
        <w:rPr>
          <w:rFonts w:ascii="Franklin Gothic Book" w:hAnsi="Franklin Gothic Book"/>
          <w:lang w:val="en-GB"/>
        </w:rPr>
        <w:t>.</w:t>
      </w:r>
    </w:p>
    <w:p w14:paraId="188B80F1" w14:textId="77777777" w:rsidR="003F1E90" w:rsidRPr="00D10134" w:rsidRDefault="003F1E90" w:rsidP="00F0581E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 w:rsidRPr="00D10134">
        <w:rPr>
          <w:rFonts w:ascii="Franklin Gothic Book" w:hAnsi="Franklin Gothic Book"/>
          <w:lang w:val="en-GB"/>
        </w:rPr>
        <w:t xml:space="preserve">b) </w:t>
      </w:r>
      <w:r w:rsidR="002653A2">
        <w:rPr>
          <w:rFonts w:ascii="Franklin Gothic Book" w:hAnsi="Franklin Gothic Book"/>
          <w:lang w:val="en-GB"/>
        </w:rPr>
        <w:t>The unanimous agreement of all the signatories</w:t>
      </w:r>
      <w:r w:rsidRPr="00D10134">
        <w:rPr>
          <w:rFonts w:ascii="Franklin Gothic Book" w:hAnsi="Franklin Gothic Book"/>
          <w:lang w:val="en-GB"/>
        </w:rPr>
        <w:t>.</w:t>
      </w:r>
    </w:p>
    <w:p w14:paraId="3ADE5FA3" w14:textId="77777777" w:rsidR="003F1E90" w:rsidRPr="002653A2" w:rsidRDefault="003F1E90" w:rsidP="00F0581E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 w:rsidRPr="002653A2">
        <w:rPr>
          <w:rFonts w:ascii="Franklin Gothic Book" w:hAnsi="Franklin Gothic Book"/>
          <w:lang w:val="en-GB"/>
        </w:rPr>
        <w:t xml:space="preserve">c) </w:t>
      </w:r>
      <w:r w:rsidR="002653A2">
        <w:rPr>
          <w:rFonts w:ascii="Franklin Gothic Book" w:hAnsi="Franklin Gothic Book"/>
          <w:lang w:val="en-GB"/>
        </w:rPr>
        <w:t>Failure by one of the parties to comply with the o</w:t>
      </w:r>
      <w:r w:rsidR="002653A2" w:rsidRPr="002653A2">
        <w:rPr>
          <w:rFonts w:ascii="Franklin Gothic Book" w:hAnsi="Franklin Gothic Book"/>
          <w:lang w:val="en-GB"/>
        </w:rPr>
        <w:t>bligations</w:t>
      </w:r>
      <w:r w:rsidRPr="002653A2">
        <w:rPr>
          <w:rFonts w:ascii="Franklin Gothic Book" w:hAnsi="Franklin Gothic Book"/>
          <w:lang w:val="en-GB"/>
        </w:rPr>
        <w:t xml:space="preserve"> </w:t>
      </w:r>
      <w:r w:rsidR="002653A2">
        <w:rPr>
          <w:rFonts w:ascii="Franklin Gothic Book" w:hAnsi="Franklin Gothic Book"/>
          <w:lang w:val="en-GB"/>
        </w:rPr>
        <w:t>and commitments undertaken</w:t>
      </w:r>
      <w:r w:rsidRPr="002653A2">
        <w:rPr>
          <w:rFonts w:ascii="Franklin Gothic Book" w:hAnsi="Franklin Gothic Book"/>
          <w:lang w:val="en-GB"/>
        </w:rPr>
        <w:t xml:space="preserve">. </w:t>
      </w:r>
    </w:p>
    <w:p w14:paraId="0007D200" w14:textId="77777777" w:rsidR="003F1E90" w:rsidRPr="002653A2" w:rsidRDefault="002653A2" w:rsidP="00F0581E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lastRenderedPageBreak/>
        <w:t>In this case</w:t>
      </w:r>
      <w:r w:rsidR="003F1E90" w:rsidRPr="002653A2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either of the </w:t>
      </w:r>
      <w:r w:rsidR="003F1E90" w:rsidRPr="002653A2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="003F1E90" w:rsidRPr="002653A2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 xml:space="preserve">may issue the non-complying party with a requirement to fulfil, within a specified period, the </w:t>
      </w:r>
      <w:r w:rsidRPr="002653A2">
        <w:rPr>
          <w:rFonts w:ascii="Franklin Gothic Book" w:hAnsi="Franklin Gothic Book"/>
          <w:lang w:val="en-GB"/>
        </w:rPr>
        <w:t>obligation</w:t>
      </w:r>
      <w:r>
        <w:rPr>
          <w:rFonts w:ascii="Franklin Gothic Book" w:hAnsi="Franklin Gothic Book"/>
          <w:lang w:val="en-GB"/>
        </w:rPr>
        <w:t>s or commitment</w:t>
      </w:r>
      <w:r w:rsidR="003F1E90" w:rsidRPr="002653A2">
        <w:rPr>
          <w:rFonts w:ascii="Franklin Gothic Book" w:hAnsi="Franklin Gothic Book"/>
          <w:lang w:val="en-GB"/>
        </w:rPr>
        <w:t xml:space="preserve">s </w:t>
      </w:r>
      <w:r>
        <w:rPr>
          <w:rFonts w:ascii="Franklin Gothic Book" w:hAnsi="Franklin Gothic Book"/>
          <w:lang w:val="en-GB"/>
        </w:rPr>
        <w:t xml:space="preserve">which it </w:t>
      </w:r>
      <w:r w:rsidR="003F1E90" w:rsidRPr="002653A2">
        <w:rPr>
          <w:rFonts w:ascii="Franklin Gothic Book" w:hAnsi="Franklin Gothic Book"/>
          <w:lang w:val="en-GB"/>
        </w:rPr>
        <w:t>consider</w:t>
      </w:r>
      <w:r>
        <w:rPr>
          <w:rFonts w:ascii="Franklin Gothic Book" w:hAnsi="Franklin Gothic Book"/>
          <w:lang w:val="en-GB"/>
        </w:rPr>
        <w:t>s have not been met</w:t>
      </w:r>
      <w:r w:rsidR="003F1E90" w:rsidRPr="002653A2">
        <w:rPr>
          <w:rFonts w:ascii="Franklin Gothic Book" w:hAnsi="Franklin Gothic Book"/>
          <w:lang w:val="en-GB"/>
        </w:rPr>
        <w:t xml:space="preserve">. </w:t>
      </w:r>
    </w:p>
    <w:p w14:paraId="470FFF0D" w14:textId="77777777" w:rsidR="003F1E90" w:rsidRPr="002653A2" w:rsidRDefault="00535B8E" w:rsidP="00F0581E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>The person in charge from the other party/parties in the mixed follow-up committee shall be notified of this requirement</w:t>
      </w:r>
      <w:r w:rsidR="003F1E90" w:rsidRPr="002653A2">
        <w:rPr>
          <w:rFonts w:ascii="Franklin Gothic Book" w:hAnsi="Franklin Gothic Book"/>
          <w:lang w:val="en-GB"/>
        </w:rPr>
        <w:t xml:space="preserve">. </w:t>
      </w:r>
      <w:r>
        <w:rPr>
          <w:rFonts w:ascii="Franklin Gothic Book" w:hAnsi="Franklin Gothic Book"/>
          <w:lang w:val="en-GB"/>
        </w:rPr>
        <w:t xml:space="preserve">Should the </w:t>
      </w:r>
      <w:r w:rsidR="005B395A">
        <w:rPr>
          <w:rFonts w:ascii="Franklin Gothic Book" w:hAnsi="Franklin Gothic Book"/>
          <w:lang w:val="en-GB"/>
        </w:rPr>
        <w:t xml:space="preserve">failure to comply persist when </w:t>
      </w:r>
      <w:r>
        <w:rPr>
          <w:rFonts w:ascii="Franklin Gothic Book" w:hAnsi="Franklin Gothic Book"/>
          <w:lang w:val="en-GB"/>
        </w:rPr>
        <w:t xml:space="preserve">period stipulated in the requirement </w:t>
      </w:r>
      <w:r w:rsidR="005B395A">
        <w:rPr>
          <w:rFonts w:ascii="Franklin Gothic Book" w:hAnsi="Franklin Gothic Book"/>
          <w:lang w:val="en-GB"/>
        </w:rPr>
        <w:t>has concluded</w:t>
      </w:r>
      <w:r w:rsidR="003F1E90" w:rsidRPr="002653A2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 xml:space="preserve">the issuing party shall </w:t>
      </w:r>
      <w:r w:rsidR="003F1E90" w:rsidRPr="002653A2">
        <w:rPr>
          <w:rFonts w:ascii="Franklin Gothic Book" w:hAnsi="Franklin Gothic Book"/>
          <w:lang w:val="en-GB"/>
        </w:rPr>
        <w:t>notif</w:t>
      </w:r>
      <w:r>
        <w:rPr>
          <w:rFonts w:ascii="Franklin Gothic Book" w:hAnsi="Franklin Gothic Book"/>
          <w:lang w:val="en-GB"/>
        </w:rPr>
        <w:t>y the signatory parties that the conditions for termination of the agreement are applicable and said agreement shall be deemed terminated</w:t>
      </w:r>
      <w:r w:rsidR="003F1E90" w:rsidRPr="002653A2">
        <w:rPr>
          <w:rFonts w:ascii="Franklin Gothic Book" w:hAnsi="Franklin Gothic Book"/>
          <w:lang w:val="en-GB"/>
        </w:rPr>
        <w:t xml:space="preserve">. </w:t>
      </w:r>
    </w:p>
    <w:p w14:paraId="4BB86047" w14:textId="77777777" w:rsidR="003F1E90" w:rsidRPr="002653A2" w:rsidRDefault="00495800" w:rsidP="00F0581E">
      <w:pPr>
        <w:pStyle w:val="Standard"/>
        <w:spacing w:before="120" w:after="120" w:line="340" w:lineRule="exact"/>
        <w:jc w:val="both"/>
        <w:rPr>
          <w:rFonts w:ascii="Franklin Gothic Book" w:hAnsi="Franklin Gothic Book"/>
          <w:szCs w:val="18"/>
          <w:lang w:val="en-GB"/>
        </w:rPr>
      </w:pPr>
      <w:r>
        <w:rPr>
          <w:rFonts w:ascii="Franklin Gothic Book" w:hAnsi="Franklin Gothic Book"/>
          <w:szCs w:val="18"/>
          <w:lang w:val="en-GB"/>
        </w:rPr>
        <w:t xml:space="preserve">Termination of the agreement due to this cause may entail the requirement to pay the corresponding compensation for the damages </w:t>
      </w:r>
      <w:r w:rsidR="003F1E90" w:rsidRPr="002653A2">
        <w:rPr>
          <w:rFonts w:ascii="Franklin Gothic Book" w:hAnsi="Franklin Gothic Book"/>
          <w:szCs w:val="18"/>
          <w:lang w:val="en-GB"/>
        </w:rPr>
        <w:t>caus</w:t>
      </w:r>
      <w:r>
        <w:rPr>
          <w:rFonts w:ascii="Franklin Gothic Book" w:hAnsi="Franklin Gothic Book"/>
          <w:szCs w:val="18"/>
          <w:lang w:val="en-GB"/>
        </w:rPr>
        <w:t>e</w:t>
      </w:r>
      <w:r w:rsidR="003F1E90" w:rsidRPr="002653A2">
        <w:rPr>
          <w:rFonts w:ascii="Franklin Gothic Book" w:hAnsi="Franklin Gothic Book"/>
          <w:szCs w:val="18"/>
          <w:lang w:val="en-GB"/>
        </w:rPr>
        <w:t>d, s</w:t>
      </w:r>
      <w:r>
        <w:rPr>
          <w:rFonts w:ascii="Franklin Gothic Book" w:hAnsi="Franklin Gothic Book"/>
          <w:szCs w:val="18"/>
          <w:lang w:val="en-GB"/>
        </w:rPr>
        <w:t xml:space="preserve">hould the </w:t>
      </w:r>
      <w:r w:rsidRPr="002653A2">
        <w:rPr>
          <w:rFonts w:ascii="Franklin Gothic Book" w:hAnsi="Franklin Gothic Book"/>
          <w:szCs w:val="18"/>
          <w:lang w:val="en-GB"/>
        </w:rPr>
        <w:t>legal circumstanc</w:t>
      </w:r>
      <w:r>
        <w:rPr>
          <w:rFonts w:ascii="Franklin Gothic Book" w:hAnsi="Franklin Gothic Book"/>
          <w:szCs w:val="18"/>
          <w:lang w:val="en-GB"/>
        </w:rPr>
        <w:t>es</w:t>
      </w:r>
      <w:r w:rsidR="003F1E90" w:rsidRPr="002653A2">
        <w:rPr>
          <w:rFonts w:ascii="Franklin Gothic Book" w:hAnsi="Franklin Gothic Book"/>
          <w:szCs w:val="18"/>
          <w:lang w:val="en-GB"/>
        </w:rPr>
        <w:t xml:space="preserve"> </w:t>
      </w:r>
      <w:r>
        <w:rPr>
          <w:rFonts w:ascii="Franklin Gothic Book" w:hAnsi="Franklin Gothic Book"/>
          <w:szCs w:val="18"/>
          <w:lang w:val="en-GB"/>
        </w:rPr>
        <w:t xml:space="preserve">established concur. Said cost shall be </w:t>
      </w:r>
      <w:r w:rsidR="003F1E90" w:rsidRPr="002653A2">
        <w:rPr>
          <w:rFonts w:ascii="Franklin Gothic Book" w:hAnsi="Franklin Gothic Book"/>
          <w:szCs w:val="18"/>
          <w:lang w:val="en-GB"/>
        </w:rPr>
        <w:t>calcula</w:t>
      </w:r>
      <w:r>
        <w:rPr>
          <w:rFonts w:ascii="Franklin Gothic Book" w:hAnsi="Franklin Gothic Book"/>
          <w:szCs w:val="18"/>
          <w:lang w:val="en-GB"/>
        </w:rPr>
        <w:t xml:space="preserve">ted in accordance with </w:t>
      </w:r>
      <w:r w:rsidR="003F1E90" w:rsidRPr="002653A2">
        <w:rPr>
          <w:rFonts w:ascii="Franklin Gothic Book" w:hAnsi="Franklin Gothic Book"/>
          <w:szCs w:val="18"/>
          <w:lang w:val="en-GB"/>
        </w:rPr>
        <w:t>criteri</w:t>
      </w:r>
      <w:r>
        <w:rPr>
          <w:rFonts w:ascii="Franklin Gothic Book" w:hAnsi="Franklin Gothic Book"/>
          <w:szCs w:val="18"/>
          <w:lang w:val="en-GB"/>
        </w:rPr>
        <w:t xml:space="preserve">a set out under </w:t>
      </w:r>
      <w:r w:rsidRPr="002653A2">
        <w:rPr>
          <w:rFonts w:ascii="Franklin Gothic Book" w:hAnsi="Franklin Gothic Book"/>
          <w:szCs w:val="18"/>
          <w:lang w:val="en-GB"/>
        </w:rPr>
        <w:t>article</w:t>
      </w:r>
      <w:r w:rsidR="003F1E90" w:rsidRPr="002653A2">
        <w:rPr>
          <w:rFonts w:ascii="Franklin Gothic Book" w:hAnsi="Franklin Gothic Book"/>
          <w:szCs w:val="18"/>
          <w:lang w:val="en-GB"/>
        </w:rPr>
        <w:t xml:space="preserve"> 34 </w:t>
      </w:r>
      <w:r>
        <w:rPr>
          <w:rFonts w:ascii="Franklin Gothic Book" w:hAnsi="Franklin Gothic Book"/>
          <w:szCs w:val="18"/>
          <w:lang w:val="en-GB"/>
        </w:rPr>
        <w:t xml:space="preserve">of public sector law (Spanish acronym – </w:t>
      </w:r>
      <w:r w:rsidR="003F1E90" w:rsidRPr="002653A2">
        <w:rPr>
          <w:rFonts w:ascii="Franklin Gothic Book" w:hAnsi="Franklin Gothic Book"/>
          <w:szCs w:val="18"/>
          <w:lang w:val="en-GB"/>
        </w:rPr>
        <w:t>LRJSP</w:t>
      </w:r>
      <w:r>
        <w:rPr>
          <w:rFonts w:ascii="Franklin Gothic Book" w:hAnsi="Franklin Gothic Book"/>
          <w:szCs w:val="18"/>
          <w:lang w:val="en-GB"/>
        </w:rPr>
        <w:t>)</w:t>
      </w:r>
      <w:r w:rsidR="003F1E90" w:rsidRPr="002653A2">
        <w:rPr>
          <w:rFonts w:ascii="Franklin Gothic Book" w:hAnsi="Franklin Gothic Book"/>
          <w:szCs w:val="18"/>
          <w:lang w:val="en-GB"/>
        </w:rPr>
        <w:t>.</w:t>
      </w:r>
    </w:p>
    <w:p w14:paraId="7B526100" w14:textId="77777777" w:rsidR="003F1E90" w:rsidRPr="002653A2" w:rsidRDefault="003F1E90" w:rsidP="00F0581E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 w:rsidRPr="002653A2">
        <w:rPr>
          <w:rFonts w:ascii="Franklin Gothic Book" w:hAnsi="Franklin Gothic Book"/>
          <w:lang w:val="en-GB"/>
        </w:rPr>
        <w:t xml:space="preserve">d) </w:t>
      </w:r>
      <w:r w:rsidR="00495800">
        <w:rPr>
          <w:rFonts w:ascii="Franklin Gothic Book" w:hAnsi="Franklin Gothic Book"/>
          <w:lang w:val="en-GB"/>
        </w:rPr>
        <w:t xml:space="preserve">Due to a </w:t>
      </w:r>
      <w:r w:rsidRPr="002653A2">
        <w:rPr>
          <w:rFonts w:ascii="Franklin Gothic Book" w:hAnsi="Franklin Gothic Book"/>
          <w:lang w:val="en-GB"/>
        </w:rPr>
        <w:t>judicial dec</w:t>
      </w:r>
      <w:r w:rsidR="00495800">
        <w:rPr>
          <w:rFonts w:ascii="Franklin Gothic Book" w:hAnsi="Franklin Gothic Book"/>
          <w:lang w:val="en-GB"/>
        </w:rPr>
        <w:t>ision declaring the agreement to be nul</w:t>
      </w:r>
      <w:r w:rsidR="00495800" w:rsidRPr="002653A2">
        <w:rPr>
          <w:rFonts w:ascii="Franklin Gothic Book" w:hAnsi="Franklin Gothic Book"/>
          <w:lang w:val="en-GB"/>
        </w:rPr>
        <w:t>l</w:t>
      </w:r>
      <w:r w:rsidRPr="002653A2">
        <w:rPr>
          <w:rFonts w:ascii="Franklin Gothic Book" w:hAnsi="Franklin Gothic Book"/>
          <w:lang w:val="en-GB"/>
        </w:rPr>
        <w:t>.</w:t>
      </w:r>
    </w:p>
    <w:p w14:paraId="22603BB5" w14:textId="77777777" w:rsidR="003F1E90" w:rsidRPr="002653A2" w:rsidRDefault="00495800" w:rsidP="00F0581E">
      <w:pPr>
        <w:pStyle w:val="Standard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The completion and termination of the agreement shall give rise to the </w:t>
      </w:r>
      <w:r w:rsidRPr="002653A2">
        <w:rPr>
          <w:rFonts w:ascii="Franklin Gothic Book" w:hAnsi="Franklin Gothic Book"/>
          <w:lang w:val="en-GB"/>
        </w:rPr>
        <w:t>liquidation</w:t>
      </w:r>
      <w:r w:rsidR="003F1E90" w:rsidRPr="002653A2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 xml:space="preserve">thereof in order to </w:t>
      </w:r>
      <w:r w:rsidR="003F1E90" w:rsidRPr="002653A2">
        <w:rPr>
          <w:rFonts w:ascii="Franklin Gothic Book" w:hAnsi="Franklin Gothic Book"/>
          <w:lang w:val="en-GB"/>
        </w:rPr>
        <w:t>determin</w:t>
      </w:r>
      <w:r>
        <w:rPr>
          <w:rFonts w:ascii="Franklin Gothic Book" w:hAnsi="Franklin Gothic Book"/>
          <w:lang w:val="en-GB"/>
        </w:rPr>
        <w:t xml:space="preserve">e the </w:t>
      </w:r>
      <w:r w:rsidRPr="002653A2">
        <w:rPr>
          <w:rFonts w:ascii="Franklin Gothic Book" w:hAnsi="Franklin Gothic Book"/>
          <w:lang w:val="en-GB"/>
        </w:rPr>
        <w:t>obligations</w:t>
      </w:r>
      <w:r w:rsidR="003F1E90" w:rsidRPr="002653A2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and commitment</w:t>
      </w:r>
      <w:r w:rsidR="003F1E90" w:rsidRPr="002653A2">
        <w:rPr>
          <w:rFonts w:ascii="Franklin Gothic Book" w:hAnsi="Franklin Gothic Book"/>
          <w:lang w:val="en-GB"/>
        </w:rPr>
        <w:t xml:space="preserve">s </w:t>
      </w:r>
      <w:r>
        <w:rPr>
          <w:rFonts w:ascii="Franklin Gothic Book" w:hAnsi="Franklin Gothic Book"/>
          <w:lang w:val="en-GB"/>
        </w:rPr>
        <w:t>of each party</w:t>
      </w:r>
      <w:r w:rsidR="003F1E90" w:rsidRPr="002653A2">
        <w:rPr>
          <w:rFonts w:ascii="Franklin Gothic Book" w:hAnsi="Franklin Gothic Book"/>
          <w:lang w:val="en-GB"/>
        </w:rPr>
        <w:t xml:space="preserve">, </w:t>
      </w:r>
      <w:r>
        <w:rPr>
          <w:rFonts w:ascii="Franklin Gothic Book" w:hAnsi="Franklin Gothic Book"/>
          <w:lang w:val="en-GB"/>
        </w:rPr>
        <w:t>in the terms set out under</w:t>
      </w:r>
      <w:r w:rsidR="003F1E90" w:rsidRPr="002653A2">
        <w:rPr>
          <w:rFonts w:ascii="Franklin Gothic Book" w:hAnsi="Franklin Gothic Book"/>
          <w:lang w:val="en-GB"/>
        </w:rPr>
        <w:t xml:space="preserve"> </w:t>
      </w:r>
      <w:r w:rsidRPr="002653A2">
        <w:rPr>
          <w:rFonts w:ascii="Franklin Gothic Book" w:hAnsi="Franklin Gothic Book"/>
          <w:lang w:val="en-GB"/>
        </w:rPr>
        <w:t>article</w:t>
      </w:r>
      <w:r w:rsidR="003F1E90" w:rsidRPr="002653A2">
        <w:rPr>
          <w:rFonts w:ascii="Franklin Gothic Book" w:hAnsi="Franklin Gothic Book"/>
          <w:lang w:val="en-GB"/>
        </w:rPr>
        <w:t xml:space="preserve"> 52 </w:t>
      </w:r>
      <w:r>
        <w:rPr>
          <w:rFonts w:ascii="Franklin Gothic Book" w:hAnsi="Franklin Gothic Book"/>
          <w:lang w:val="en-GB"/>
        </w:rPr>
        <w:t xml:space="preserve">of the </w:t>
      </w:r>
      <w:r w:rsidR="003F1E90" w:rsidRPr="002653A2">
        <w:rPr>
          <w:rFonts w:ascii="Franklin Gothic Book" w:hAnsi="Franklin Gothic Book"/>
          <w:lang w:val="en-GB"/>
        </w:rPr>
        <w:t xml:space="preserve">LRJSP. </w:t>
      </w:r>
      <w:r>
        <w:rPr>
          <w:rFonts w:ascii="Franklin Gothic Book" w:hAnsi="Franklin Gothic Book"/>
          <w:lang w:val="en-GB"/>
        </w:rPr>
        <w:t>With regard to any ongoing activities</w:t>
      </w:r>
      <w:r w:rsidR="003F1E90" w:rsidRPr="002653A2">
        <w:rPr>
          <w:rFonts w:ascii="Franklin Gothic Book" w:hAnsi="Franklin Gothic Book"/>
          <w:lang w:val="en-GB"/>
        </w:rPr>
        <w:t>, a</w:t>
      </w:r>
      <w:r>
        <w:rPr>
          <w:rFonts w:ascii="Franklin Gothic Book" w:hAnsi="Franklin Gothic Book"/>
          <w:lang w:val="en-GB"/>
        </w:rPr>
        <w:t xml:space="preserve">t the proposal of the follow-up committee the </w:t>
      </w:r>
      <w:r w:rsidRPr="002653A2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Pr="002653A2">
        <w:rPr>
          <w:rFonts w:ascii="Franklin Gothic Book" w:hAnsi="Franklin Gothic Book"/>
          <w:lang w:val="en-GB"/>
        </w:rPr>
        <w:t>es</w:t>
      </w:r>
      <w:r>
        <w:rPr>
          <w:rFonts w:ascii="Franklin Gothic Book" w:hAnsi="Franklin Gothic Book"/>
          <w:lang w:val="en-GB"/>
        </w:rPr>
        <w:t xml:space="preserve"> may agree the </w:t>
      </w:r>
      <w:r w:rsidRPr="002653A2">
        <w:rPr>
          <w:rFonts w:ascii="Franklin Gothic Book" w:hAnsi="Franklin Gothic Book"/>
          <w:lang w:val="en-GB"/>
        </w:rPr>
        <w:t>continuation</w:t>
      </w:r>
      <w:r w:rsidR="003F1E90" w:rsidRPr="002653A2">
        <w:rPr>
          <w:rFonts w:ascii="Franklin Gothic Book" w:hAnsi="Franklin Gothic Book"/>
          <w:lang w:val="en-GB"/>
        </w:rPr>
        <w:t xml:space="preserve"> </w:t>
      </w:r>
      <w:r>
        <w:rPr>
          <w:rFonts w:ascii="Franklin Gothic Book" w:hAnsi="Franklin Gothic Book"/>
          <w:lang w:val="en-GB"/>
        </w:rPr>
        <w:t>and</w:t>
      </w:r>
      <w:r w:rsidR="003F1E90" w:rsidRPr="002653A2">
        <w:rPr>
          <w:rFonts w:ascii="Franklin Gothic Book" w:hAnsi="Franklin Gothic Book"/>
          <w:lang w:val="en-GB"/>
        </w:rPr>
        <w:t xml:space="preserve"> </w:t>
      </w:r>
      <w:r w:rsidRPr="002653A2">
        <w:rPr>
          <w:rFonts w:ascii="Franklin Gothic Book" w:hAnsi="Franklin Gothic Book"/>
          <w:lang w:val="en-GB"/>
        </w:rPr>
        <w:t>finalisation</w:t>
      </w:r>
      <w:r w:rsidR="0069691E">
        <w:rPr>
          <w:rFonts w:ascii="Franklin Gothic Book" w:hAnsi="Franklin Gothic Book"/>
          <w:lang w:val="en-GB"/>
        </w:rPr>
        <w:t xml:space="preserve"> thereof</w:t>
      </w:r>
      <w:r w:rsidR="003F1E90" w:rsidRPr="002653A2">
        <w:rPr>
          <w:rFonts w:ascii="Franklin Gothic Book" w:hAnsi="Franklin Gothic Book"/>
          <w:lang w:val="en-GB"/>
        </w:rPr>
        <w:t xml:space="preserve">, </w:t>
      </w:r>
      <w:r w:rsidR="002C70FD">
        <w:rPr>
          <w:rFonts w:ascii="Franklin Gothic Book" w:hAnsi="Franklin Gothic Book"/>
          <w:lang w:val="en-GB"/>
        </w:rPr>
        <w:t xml:space="preserve">establishing a non-extendible period for the </w:t>
      </w:r>
      <w:r w:rsidR="002C70FD" w:rsidRPr="002653A2">
        <w:rPr>
          <w:rFonts w:ascii="Franklin Gothic Book" w:hAnsi="Franklin Gothic Book"/>
          <w:lang w:val="en-GB"/>
        </w:rPr>
        <w:t>finali</w:t>
      </w:r>
      <w:r w:rsidR="002C70FD">
        <w:rPr>
          <w:rFonts w:ascii="Franklin Gothic Book" w:hAnsi="Franklin Gothic Book"/>
          <w:lang w:val="en-GB"/>
        </w:rPr>
        <w:t>s</w:t>
      </w:r>
      <w:r w:rsidR="002C70FD" w:rsidRPr="002653A2">
        <w:rPr>
          <w:rFonts w:ascii="Franklin Gothic Book" w:hAnsi="Franklin Gothic Book"/>
          <w:lang w:val="en-GB"/>
        </w:rPr>
        <w:t>ation</w:t>
      </w:r>
      <w:r w:rsidR="002C70FD">
        <w:rPr>
          <w:rFonts w:ascii="Franklin Gothic Book" w:hAnsi="Franklin Gothic Book"/>
          <w:lang w:val="en-GB"/>
        </w:rPr>
        <w:t xml:space="preserve"> thereof</w:t>
      </w:r>
      <w:r w:rsidR="003F1E90" w:rsidRPr="002653A2">
        <w:rPr>
          <w:rFonts w:ascii="Franklin Gothic Book" w:hAnsi="Franklin Gothic Book"/>
          <w:lang w:val="en-GB"/>
        </w:rPr>
        <w:t xml:space="preserve">, </w:t>
      </w:r>
      <w:r w:rsidR="002C70FD">
        <w:rPr>
          <w:rFonts w:ascii="Franklin Gothic Book" w:hAnsi="Franklin Gothic Book"/>
          <w:lang w:val="en-GB"/>
        </w:rPr>
        <w:t>after which period they will be deemed to have concluded</w:t>
      </w:r>
    </w:p>
    <w:p w14:paraId="60DF4839" w14:textId="77777777" w:rsidR="003F1E90" w:rsidRPr="002653A2" w:rsidRDefault="002C70FD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EIGHTEENTH</w:t>
      </w:r>
      <w:r w:rsidR="003F1E90" w:rsidRPr="002653A2"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.- VA</w:t>
      </w:r>
      <w:r>
        <w:rPr>
          <w:rFonts w:ascii="Franklin Gothic Book" w:hAnsi="Franklin Gothic Book"/>
          <w:b/>
          <w:caps/>
          <w:kern w:val="2"/>
          <w:sz w:val="22"/>
          <w:szCs w:val="22"/>
          <w:lang w:val="en-GB"/>
        </w:rPr>
        <w:t>LIDITY</w:t>
      </w:r>
    </w:p>
    <w:p w14:paraId="70E298C2" w14:textId="77777777" w:rsidR="00895FFD" w:rsidRPr="002653A2" w:rsidRDefault="00DC00A0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lang w:val="en-GB"/>
        </w:rPr>
      </w:pPr>
      <w:r>
        <w:rPr>
          <w:rFonts w:ascii="Franklin Gothic Book" w:hAnsi="Franklin Gothic Book"/>
          <w:lang w:val="en-GB"/>
        </w:rPr>
        <w:t xml:space="preserve">This agreement shall come into force after it is signed by both </w:t>
      </w:r>
      <w:r w:rsidR="00895FFD" w:rsidRPr="002653A2">
        <w:rPr>
          <w:rFonts w:ascii="Franklin Gothic Book" w:hAnsi="Franklin Gothic Book"/>
          <w:lang w:val="en-GB"/>
        </w:rPr>
        <w:t>part</w:t>
      </w:r>
      <w:r>
        <w:rPr>
          <w:rFonts w:ascii="Franklin Gothic Book" w:hAnsi="Franklin Gothic Book"/>
          <w:lang w:val="en-GB"/>
        </w:rPr>
        <w:t>i</w:t>
      </w:r>
      <w:r w:rsidR="00895FFD" w:rsidRPr="002653A2">
        <w:rPr>
          <w:rFonts w:ascii="Franklin Gothic Book" w:hAnsi="Franklin Gothic Book"/>
          <w:lang w:val="en-GB"/>
        </w:rPr>
        <w:t xml:space="preserve">es </w:t>
      </w:r>
      <w:r>
        <w:rPr>
          <w:rFonts w:ascii="Franklin Gothic Book" w:hAnsi="Franklin Gothic Book"/>
          <w:lang w:val="en-GB"/>
        </w:rPr>
        <w:t>and it shall remain in force for four year</w:t>
      </w:r>
      <w:r w:rsidR="00895FFD" w:rsidRPr="002653A2">
        <w:rPr>
          <w:rFonts w:ascii="Franklin Gothic Book" w:hAnsi="Franklin Gothic Book"/>
          <w:lang w:val="en-GB"/>
        </w:rPr>
        <w:t xml:space="preserve">s. </w:t>
      </w:r>
    </w:p>
    <w:p w14:paraId="400B3374" w14:textId="77777777" w:rsidR="00895FFD" w:rsidRPr="002653A2" w:rsidRDefault="00DC00A0" w:rsidP="00F0581E">
      <w:pPr>
        <w:spacing w:before="120" w:after="120" w:line="340" w:lineRule="exact"/>
        <w:jc w:val="both"/>
        <w:rPr>
          <w:rFonts w:ascii="Franklin Gothic Book" w:eastAsia="Times New Roman" w:hAnsi="Franklin Gothic Book"/>
          <w:lang w:val="en-GB" w:eastAsia="ca-ES"/>
        </w:rPr>
      </w:pPr>
      <w:r>
        <w:rPr>
          <w:rStyle w:val="notranslate"/>
          <w:rFonts w:ascii="Franklin Gothic Book" w:eastAsia="Times New Roman" w:hAnsi="Franklin Gothic Book"/>
          <w:lang w:val="en-GB" w:eastAsia="ca-ES"/>
        </w:rPr>
        <w:t>At any point prior to the conclusion of the period set out in the previous section</w:t>
      </w:r>
      <w:r w:rsidR="00895FFD" w:rsidRPr="002653A2">
        <w:rPr>
          <w:rStyle w:val="notranslate"/>
          <w:rFonts w:ascii="Franklin Gothic Book" w:eastAsia="Times New Roman" w:hAnsi="Franklin Gothic Book"/>
          <w:lang w:val="en-GB" w:eastAsia="ca-ES"/>
        </w:rPr>
        <w:t xml:space="preserve">, </w:t>
      </w:r>
      <w:r>
        <w:rPr>
          <w:rStyle w:val="notranslate"/>
          <w:rFonts w:ascii="Franklin Gothic Book" w:eastAsia="Times New Roman" w:hAnsi="Franklin Gothic Book"/>
          <w:lang w:val="en-GB" w:eastAsia="ca-ES"/>
        </w:rPr>
        <w:t xml:space="preserve">the signatories of the agreement may unanimously and expressly agree to an extension thereof for a period of up to a further four years, or may agree to its </w:t>
      </w:r>
      <w:r w:rsidRPr="002653A2">
        <w:rPr>
          <w:rStyle w:val="notranslate"/>
          <w:rFonts w:ascii="Franklin Gothic Book" w:eastAsia="Times New Roman" w:hAnsi="Franklin Gothic Book"/>
          <w:lang w:val="en-GB" w:eastAsia="ca-ES"/>
        </w:rPr>
        <w:t>extinction</w:t>
      </w:r>
      <w:r w:rsidR="00895FFD" w:rsidRPr="002653A2">
        <w:rPr>
          <w:rStyle w:val="notranslate"/>
          <w:rFonts w:ascii="Franklin Gothic Book" w:eastAsia="Times New Roman" w:hAnsi="Franklin Gothic Book"/>
          <w:lang w:val="en-GB" w:eastAsia="ca-ES"/>
        </w:rPr>
        <w:t xml:space="preserve">. </w:t>
      </w:r>
      <w:r>
        <w:rPr>
          <w:rStyle w:val="notranslate"/>
          <w:rFonts w:ascii="Franklin Gothic Book" w:eastAsia="Times New Roman" w:hAnsi="Franklin Gothic Book"/>
          <w:lang w:val="en-GB" w:eastAsia="ca-ES"/>
        </w:rPr>
        <w:t>In all instances</w:t>
      </w:r>
      <w:r w:rsidR="00895FFD" w:rsidRPr="002653A2">
        <w:rPr>
          <w:rStyle w:val="notranslate"/>
          <w:rFonts w:ascii="Franklin Gothic Book" w:eastAsia="Times New Roman" w:hAnsi="Franklin Gothic Book"/>
          <w:lang w:val="en-GB" w:eastAsia="ca-ES"/>
        </w:rPr>
        <w:t xml:space="preserve">, </w:t>
      </w:r>
      <w:r>
        <w:rPr>
          <w:rStyle w:val="notranslate"/>
          <w:rFonts w:ascii="Franklin Gothic Book" w:eastAsia="Times New Roman" w:hAnsi="Franklin Gothic Book"/>
          <w:lang w:val="en-GB" w:eastAsia="ca-ES"/>
        </w:rPr>
        <w:t xml:space="preserve">the agreement must remain in force until such time as the </w:t>
      </w:r>
      <w:r w:rsidR="00895FFD" w:rsidRPr="002653A2">
        <w:rPr>
          <w:rStyle w:val="notranslate"/>
          <w:rFonts w:ascii="Franklin Gothic Book" w:eastAsia="Times New Roman" w:hAnsi="Franklin Gothic Book"/>
          <w:lang w:val="en-GB" w:eastAsia="ca-ES"/>
        </w:rPr>
        <w:t>doctoral</w:t>
      </w:r>
      <w:r>
        <w:rPr>
          <w:rStyle w:val="notranslate"/>
          <w:rFonts w:ascii="Franklin Gothic Book" w:eastAsia="Times New Roman" w:hAnsi="Franklin Gothic Book"/>
          <w:lang w:val="en-GB" w:eastAsia="ca-ES"/>
        </w:rPr>
        <w:t xml:space="preserve"> thesis is deposited</w:t>
      </w:r>
      <w:r w:rsidR="00895FFD" w:rsidRPr="002653A2">
        <w:rPr>
          <w:rStyle w:val="notranslate"/>
          <w:rFonts w:ascii="Franklin Gothic Book" w:eastAsia="Times New Roman" w:hAnsi="Franklin Gothic Book"/>
          <w:lang w:val="en-GB" w:eastAsia="ca-ES"/>
        </w:rPr>
        <w:t>.</w:t>
      </w:r>
    </w:p>
    <w:p w14:paraId="08C1AF0D" w14:textId="77777777" w:rsidR="00895FFD" w:rsidRPr="002653A2" w:rsidRDefault="00D23816" w:rsidP="00F0581E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lang w:val="en-GB"/>
        </w:rPr>
      </w:pPr>
      <w:r>
        <w:rPr>
          <w:rStyle w:val="notranslate"/>
          <w:rFonts w:ascii="Franklin Gothic Book" w:hAnsi="Franklin Gothic Book" w:cs="Arial"/>
          <w:lang w:val="en-GB"/>
        </w:rPr>
        <w:t xml:space="preserve">When the </w:t>
      </w:r>
      <w:r w:rsidR="00895FFD" w:rsidRPr="002653A2">
        <w:rPr>
          <w:rStyle w:val="notranslate"/>
          <w:rFonts w:ascii="Franklin Gothic Book" w:hAnsi="Franklin Gothic Book" w:cs="Arial"/>
          <w:lang w:val="en-GB"/>
        </w:rPr>
        <w:t>present</w:t>
      </w:r>
      <w:r>
        <w:rPr>
          <w:rStyle w:val="notranslate"/>
          <w:rFonts w:ascii="Franklin Gothic Book" w:hAnsi="Franklin Gothic Book" w:cs="Arial"/>
          <w:lang w:val="en-GB"/>
        </w:rPr>
        <w:t xml:space="preserve"> agreement concludes</w:t>
      </w:r>
      <w:r w:rsidR="00895FFD" w:rsidRPr="002653A2">
        <w:rPr>
          <w:rStyle w:val="notranslate"/>
          <w:rFonts w:ascii="Franklin Gothic Book" w:hAnsi="Franklin Gothic Book" w:cs="Arial"/>
          <w:lang w:val="en-GB"/>
        </w:rPr>
        <w:t xml:space="preserve">, </w:t>
      </w:r>
      <w:r>
        <w:rPr>
          <w:rStyle w:val="notranslate"/>
          <w:rFonts w:ascii="Franklin Gothic Book" w:hAnsi="Franklin Gothic Book" w:cs="Arial"/>
          <w:lang w:val="en-GB"/>
        </w:rPr>
        <w:t>all the terms contained therein shall cease to be applicable</w:t>
      </w:r>
      <w:r w:rsidR="00895FFD" w:rsidRPr="002653A2">
        <w:rPr>
          <w:rStyle w:val="notranslate"/>
          <w:rFonts w:ascii="Franklin Gothic Book" w:hAnsi="Franklin Gothic Book" w:cs="Arial"/>
          <w:lang w:val="en-GB"/>
        </w:rPr>
        <w:t xml:space="preserve">, </w:t>
      </w:r>
      <w:r>
        <w:rPr>
          <w:rStyle w:val="notranslate"/>
          <w:rFonts w:ascii="Franklin Gothic Book" w:hAnsi="Franklin Gothic Book" w:cs="Arial"/>
          <w:lang w:val="en-GB"/>
        </w:rPr>
        <w:t xml:space="preserve">with the </w:t>
      </w:r>
      <w:r w:rsidR="00895FFD" w:rsidRPr="002653A2">
        <w:rPr>
          <w:rStyle w:val="notranslate"/>
          <w:rFonts w:ascii="Franklin Gothic Book" w:hAnsi="Franklin Gothic Book" w:cs="Arial"/>
          <w:lang w:val="en-GB"/>
        </w:rPr>
        <w:t>except</w:t>
      </w:r>
      <w:r>
        <w:rPr>
          <w:rStyle w:val="notranslate"/>
          <w:rFonts w:ascii="Franklin Gothic Book" w:hAnsi="Franklin Gothic Book" w:cs="Arial"/>
          <w:lang w:val="en-GB"/>
        </w:rPr>
        <w:t xml:space="preserve">ion of those for which the contrary has specifically been </w:t>
      </w:r>
      <w:r w:rsidR="00895FFD" w:rsidRPr="002653A2">
        <w:rPr>
          <w:rStyle w:val="notranslate"/>
          <w:rFonts w:ascii="Franklin Gothic Book" w:hAnsi="Franklin Gothic Book" w:cs="Arial"/>
          <w:lang w:val="en-GB"/>
        </w:rPr>
        <w:t>stipula</w:t>
      </w:r>
      <w:r>
        <w:rPr>
          <w:rStyle w:val="notranslate"/>
          <w:rFonts w:ascii="Franklin Gothic Book" w:hAnsi="Franklin Gothic Book" w:cs="Arial"/>
          <w:lang w:val="en-GB"/>
        </w:rPr>
        <w:t>ted</w:t>
      </w:r>
      <w:r w:rsidR="00895FFD" w:rsidRPr="002653A2">
        <w:rPr>
          <w:rStyle w:val="notranslate"/>
          <w:rFonts w:ascii="Franklin Gothic Book" w:hAnsi="Franklin Gothic Book" w:cs="Arial"/>
          <w:lang w:val="en-GB"/>
        </w:rPr>
        <w:t xml:space="preserve">, </w:t>
      </w:r>
      <w:r>
        <w:rPr>
          <w:rStyle w:val="notranslate"/>
          <w:rFonts w:ascii="Franklin Gothic Book" w:hAnsi="Franklin Gothic Book" w:cs="Arial"/>
          <w:lang w:val="en-GB"/>
        </w:rPr>
        <w:t xml:space="preserve">particularly those </w:t>
      </w:r>
      <w:r w:rsidR="00895FFD" w:rsidRPr="002653A2">
        <w:rPr>
          <w:rStyle w:val="notranslate"/>
          <w:rFonts w:ascii="Franklin Gothic Book" w:hAnsi="Franklin Gothic Book" w:cs="Arial"/>
          <w:lang w:val="en-GB"/>
        </w:rPr>
        <w:t>relat</w:t>
      </w:r>
      <w:r>
        <w:rPr>
          <w:rStyle w:val="notranslate"/>
          <w:rFonts w:ascii="Franklin Gothic Book" w:hAnsi="Franklin Gothic Book" w:cs="Arial"/>
          <w:lang w:val="en-GB"/>
        </w:rPr>
        <w:t xml:space="preserve">ed to </w:t>
      </w:r>
      <w:r w:rsidR="00895FFD" w:rsidRPr="002653A2">
        <w:rPr>
          <w:rStyle w:val="notranslate"/>
          <w:rFonts w:ascii="Franklin Gothic Book" w:hAnsi="Franklin Gothic Book" w:cs="Arial"/>
          <w:lang w:val="en-GB"/>
        </w:rPr>
        <w:t>confiden</w:t>
      </w:r>
      <w:r>
        <w:rPr>
          <w:rStyle w:val="notranslate"/>
          <w:rFonts w:ascii="Franklin Gothic Book" w:hAnsi="Franklin Gothic Book" w:cs="Arial"/>
          <w:lang w:val="en-GB"/>
        </w:rPr>
        <w:t>t</w:t>
      </w:r>
      <w:r w:rsidR="00895FFD" w:rsidRPr="002653A2">
        <w:rPr>
          <w:rStyle w:val="notranslate"/>
          <w:rFonts w:ascii="Franklin Gothic Book" w:hAnsi="Franklin Gothic Book" w:cs="Arial"/>
          <w:lang w:val="en-GB"/>
        </w:rPr>
        <w:t>iali</w:t>
      </w:r>
      <w:r>
        <w:rPr>
          <w:rStyle w:val="notranslate"/>
          <w:rFonts w:ascii="Franklin Gothic Book" w:hAnsi="Franklin Gothic Book" w:cs="Arial"/>
          <w:lang w:val="en-GB"/>
        </w:rPr>
        <w:t xml:space="preserve">ty as well as </w:t>
      </w:r>
      <w:r w:rsidRPr="002653A2">
        <w:rPr>
          <w:rStyle w:val="notranslate"/>
          <w:rFonts w:ascii="Franklin Gothic Book" w:hAnsi="Franklin Gothic Book" w:cs="Arial"/>
          <w:lang w:val="en-GB"/>
        </w:rPr>
        <w:t>intellectual</w:t>
      </w:r>
      <w:r>
        <w:rPr>
          <w:rStyle w:val="notranslate"/>
          <w:rFonts w:ascii="Franklin Gothic Book" w:hAnsi="Franklin Gothic Book" w:cs="Arial"/>
          <w:lang w:val="en-GB"/>
        </w:rPr>
        <w:t xml:space="preserve"> and</w:t>
      </w:r>
      <w:r w:rsidR="00895FFD" w:rsidRPr="002653A2">
        <w:rPr>
          <w:rStyle w:val="notranslate"/>
          <w:rFonts w:ascii="Franklin Gothic Book" w:hAnsi="Franklin Gothic Book" w:cs="Arial"/>
          <w:lang w:val="en-GB"/>
        </w:rPr>
        <w:t xml:space="preserve"> industrial</w:t>
      </w:r>
      <w:r>
        <w:rPr>
          <w:rStyle w:val="notranslate"/>
          <w:rFonts w:ascii="Franklin Gothic Book" w:hAnsi="Franklin Gothic Book" w:cs="Arial"/>
          <w:lang w:val="en-GB"/>
        </w:rPr>
        <w:t xml:space="preserve"> property rights</w:t>
      </w:r>
      <w:r w:rsidR="00895FFD" w:rsidRPr="002653A2">
        <w:rPr>
          <w:rStyle w:val="notranslate"/>
          <w:rFonts w:ascii="Franklin Gothic Book" w:hAnsi="Franklin Gothic Book" w:cs="Arial"/>
          <w:lang w:val="en-GB"/>
        </w:rPr>
        <w:t>.</w:t>
      </w:r>
    </w:p>
    <w:p w14:paraId="09654B43" w14:textId="77777777" w:rsidR="003F1E90" w:rsidRPr="002653A2" w:rsidRDefault="002C70FD" w:rsidP="00F0581E">
      <w:pPr>
        <w:pStyle w:val="Standard"/>
        <w:widowControl w:val="0"/>
        <w:spacing w:before="120" w:after="120" w:line="340" w:lineRule="exact"/>
        <w:jc w:val="both"/>
        <w:rPr>
          <w:rFonts w:ascii="Franklin Gothic Book" w:hAnsi="Franklin Gothic Book"/>
          <w:b/>
          <w:i/>
          <w:caps/>
          <w:color w:val="C00000"/>
          <w:kern w:val="2"/>
          <w:sz w:val="22"/>
          <w:szCs w:val="22"/>
          <w:lang w:val="en-GB"/>
        </w:rPr>
      </w:pPr>
      <w:r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NINETEENTH</w:t>
      </w:r>
      <w:r w:rsidR="003F1E90" w:rsidRPr="002653A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.- </w:t>
      </w:r>
      <w:r w:rsidRPr="002653A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>COMPETENT JURISDICTION</w:t>
      </w:r>
      <w:r w:rsidR="003F1E90" w:rsidRPr="002653A2">
        <w:rPr>
          <w:rFonts w:ascii="Franklin Gothic Book" w:hAnsi="Franklin Gothic Book"/>
          <w:b/>
          <w:caps/>
          <w:color w:val="000000"/>
          <w:kern w:val="2"/>
          <w:sz w:val="22"/>
          <w:szCs w:val="22"/>
          <w:lang w:val="en-GB"/>
        </w:rPr>
        <w:t xml:space="preserve"> </w:t>
      </w:r>
    </w:p>
    <w:p w14:paraId="0E04EC09" w14:textId="77777777" w:rsidR="00B40597" w:rsidRPr="002653A2" w:rsidRDefault="00D23816" w:rsidP="00F0581E">
      <w:pPr>
        <w:pStyle w:val="Textoindependiente"/>
        <w:spacing w:before="120" w:after="120" w:line="340" w:lineRule="exact"/>
        <w:ind w:right="117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 xml:space="preserve">The present agreement is </w:t>
      </w:r>
      <w:r w:rsidR="003F1E90" w:rsidRPr="002653A2">
        <w:rPr>
          <w:rFonts w:ascii="Franklin Gothic Book" w:hAnsi="Franklin Gothic Book"/>
          <w:sz w:val="22"/>
          <w:szCs w:val="22"/>
          <w:lang w:val="en-GB"/>
        </w:rPr>
        <w:t>administrativ</w:t>
      </w:r>
      <w:r>
        <w:rPr>
          <w:rFonts w:ascii="Franklin Gothic Book" w:hAnsi="Franklin Gothic Book"/>
          <w:sz w:val="22"/>
          <w:szCs w:val="22"/>
          <w:lang w:val="en-GB"/>
        </w:rPr>
        <w:t>e in nature</w:t>
      </w:r>
      <w:r w:rsidR="003F1E90" w:rsidRPr="002653A2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sz w:val="22"/>
          <w:szCs w:val="22"/>
          <w:lang w:val="en-GB"/>
        </w:rPr>
        <w:t>and is subject to c</w:t>
      </w:r>
      <w:r w:rsidRPr="002653A2">
        <w:rPr>
          <w:rFonts w:ascii="Franklin Gothic Book" w:hAnsi="Franklin Gothic Book"/>
          <w:sz w:val="22"/>
          <w:szCs w:val="22"/>
          <w:lang w:val="en-GB"/>
        </w:rPr>
        <w:t>onten</w:t>
      </w:r>
      <w:r>
        <w:rPr>
          <w:rFonts w:ascii="Franklin Gothic Book" w:hAnsi="Franklin Gothic Book"/>
          <w:sz w:val="22"/>
          <w:szCs w:val="22"/>
          <w:lang w:val="en-GB"/>
        </w:rPr>
        <w:t>t</w:t>
      </w:r>
      <w:r w:rsidRPr="002653A2">
        <w:rPr>
          <w:rFonts w:ascii="Franklin Gothic Book" w:hAnsi="Franklin Gothic Book"/>
          <w:sz w:val="22"/>
          <w:szCs w:val="22"/>
          <w:lang w:val="en-GB"/>
        </w:rPr>
        <w:t>ious</w:t>
      </w:r>
      <w:r w:rsidR="003F1E90" w:rsidRPr="002653A2">
        <w:rPr>
          <w:rFonts w:ascii="Franklin Gothic Book" w:hAnsi="Franklin Gothic Book"/>
          <w:sz w:val="22"/>
          <w:szCs w:val="22"/>
          <w:lang w:val="en-GB"/>
        </w:rPr>
        <w:t>-</w:t>
      </w:r>
      <w:r>
        <w:rPr>
          <w:rFonts w:ascii="Franklin Gothic Book" w:hAnsi="Franklin Gothic Book"/>
          <w:sz w:val="22"/>
          <w:szCs w:val="22"/>
          <w:lang w:val="en-GB"/>
        </w:rPr>
        <w:t>a</w:t>
      </w:r>
      <w:r w:rsidR="003F1E90" w:rsidRPr="002653A2">
        <w:rPr>
          <w:rFonts w:ascii="Franklin Gothic Book" w:hAnsi="Franklin Gothic Book"/>
          <w:sz w:val="22"/>
          <w:szCs w:val="22"/>
          <w:lang w:val="en-GB"/>
        </w:rPr>
        <w:t>dministrativ</w:t>
      </w:r>
      <w:r>
        <w:rPr>
          <w:rFonts w:ascii="Franklin Gothic Book" w:hAnsi="Franklin Gothic Book"/>
          <w:sz w:val="22"/>
          <w:szCs w:val="22"/>
          <w:lang w:val="en-GB"/>
        </w:rPr>
        <w:t xml:space="preserve">e jurisdiction with regard to any possible legal </w:t>
      </w:r>
      <w:r w:rsidR="00574397">
        <w:rPr>
          <w:rFonts w:ascii="Franklin Gothic Book" w:hAnsi="Franklin Gothic Book"/>
          <w:sz w:val="22"/>
          <w:szCs w:val="22"/>
          <w:lang w:val="en-GB"/>
        </w:rPr>
        <w:t xml:space="preserve">disputes that may arise concerning its </w:t>
      </w:r>
      <w:r w:rsidR="003F1E90" w:rsidRPr="002653A2">
        <w:rPr>
          <w:rFonts w:ascii="Franklin Gothic Book" w:hAnsi="Franklin Gothic Book"/>
          <w:sz w:val="22"/>
          <w:szCs w:val="22"/>
          <w:lang w:val="en-GB"/>
        </w:rPr>
        <w:t>conten</w:t>
      </w:r>
      <w:r w:rsidR="00574397">
        <w:rPr>
          <w:rFonts w:ascii="Franklin Gothic Book" w:hAnsi="Franklin Gothic Book"/>
          <w:sz w:val="22"/>
          <w:szCs w:val="22"/>
          <w:lang w:val="en-GB"/>
        </w:rPr>
        <w:t>t and application</w:t>
      </w:r>
      <w:r w:rsidR="003F1E90" w:rsidRPr="002653A2">
        <w:rPr>
          <w:rFonts w:ascii="Franklin Gothic Book" w:hAnsi="Franklin Gothic Book"/>
          <w:sz w:val="22"/>
          <w:szCs w:val="22"/>
          <w:lang w:val="en-GB"/>
        </w:rPr>
        <w:t xml:space="preserve">. </w:t>
      </w:r>
      <w:r w:rsidR="00574397">
        <w:rPr>
          <w:rFonts w:ascii="Franklin Gothic Book" w:hAnsi="Franklin Gothic Book"/>
          <w:sz w:val="22"/>
          <w:szCs w:val="22"/>
          <w:lang w:val="en-GB"/>
        </w:rPr>
        <w:t>Both parties assent to seek to resolve amicably any disagreement which may arise concerning compliance with this agreement</w:t>
      </w:r>
      <w:r w:rsidR="003F1E90" w:rsidRPr="002653A2">
        <w:rPr>
          <w:rFonts w:ascii="Franklin Gothic Book" w:hAnsi="Franklin Gothic Book"/>
          <w:sz w:val="22"/>
          <w:szCs w:val="22"/>
          <w:lang w:val="en-GB"/>
        </w:rPr>
        <w:t xml:space="preserve">. </w:t>
      </w:r>
    </w:p>
    <w:p w14:paraId="6DDFCC90" w14:textId="77777777" w:rsidR="00ED7B23" w:rsidRPr="002653A2" w:rsidRDefault="002C70FD" w:rsidP="00F0581E">
      <w:pPr>
        <w:pStyle w:val="Normal1"/>
        <w:spacing w:before="120" w:beforeAutospacing="0" w:after="120" w:afterAutospacing="0" w:line="340" w:lineRule="exact"/>
        <w:jc w:val="both"/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</w:pPr>
      <w:r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  <w:lastRenderedPageBreak/>
        <w:t>TWENTIETH</w:t>
      </w:r>
      <w:r w:rsidR="00DB00F4" w:rsidRPr="002653A2"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  <w:t>.</w:t>
      </w:r>
      <w:r w:rsidR="00B40597" w:rsidRPr="002653A2"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  <w:t>-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  <w:t xml:space="preserve"> </w:t>
      </w:r>
      <w:r w:rsidRPr="002653A2"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  <w:t>GEN</w:t>
      </w:r>
      <w:r>
        <w:rPr>
          <w:rFonts w:ascii="Franklin Gothic Book" w:hAnsi="Franklin Gothic Book" w:cs="Arial"/>
          <w:b/>
          <w:color w:val="000000" w:themeColor="text1"/>
          <w:sz w:val="22"/>
          <w:szCs w:val="22"/>
          <w:lang w:val="en-GB"/>
        </w:rPr>
        <w:t>DER EQUALITY</w:t>
      </w:r>
    </w:p>
    <w:p w14:paraId="3DB7B277" w14:textId="77777777" w:rsidR="00A44BE9" w:rsidRPr="002653A2" w:rsidRDefault="00ED7B23" w:rsidP="00F0581E">
      <w:pPr>
        <w:spacing w:before="120" w:after="120" w:line="340" w:lineRule="exact"/>
        <w:jc w:val="both"/>
        <w:rPr>
          <w:rFonts w:ascii="Franklin Gothic Book" w:eastAsia="Times New Roman" w:hAnsi="Franklin Gothic Book" w:cs="Arial"/>
          <w:color w:val="000000" w:themeColor="text1"/>
          <w:lang w:val="en-GB" w:eastAsia="ca-ES"/>
        </w:rPr>
      </w:pPr>
      <w:r w:rsidRPr="002653A2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>Con</w:t>
      </w:r>
      <w:r w:rsidR="00574397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 xml:space="preserve">sistent with the values assumed by the </w:t>
      </w:r>
      <w:r w:rsidRPr="002653A2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 xml:space="preserve">UVa, </w:t>
      </w:r>
      <w:r w:rsidR="00574397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 xml:space="preserve">any names in this </w:t>
      </w:r>
      <w:r w:rsidRPr="002653A2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>document</w:t>
      </w:r>
      <w:r w:rsidR="00574397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 xml:space="preserve"> </w:t>
      </w:r>
      <w:r w:rsidRPr="002653A2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>refer</w:t>
      </w:r>
      <w:r w:rsidR="00574397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>ring to those</w:t>
      </w:r>
      <w:r w:rsidRPr="002653A2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 xml:space="preserve"> </w:t>
      </w:r>
      <w:r w:rsidR="00574397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>responsible academically or to member</w:t>
      </w:r>
      <w:r w:rsidR="0069691E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>s</w:t>
      </w:r>
      <w:r w:rsidR="00574397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 xml:space="preserve"> of the university community and which appear in the </w:t>
      </w:r>
      <w:r w:rsidRPr="002653A2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>masculin</w:t>
      </w:r>
      <w:r w:rsidR="00574397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 xml:space="preserve">e gender shall be understood as referring indistinctly to both </w:t>
      </w:r>
      <w:r w:rsidR="00574397" w:rsidRPr="002653A2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>gen</w:t>
      </w:r>
      <w:r w:rsidR="00574397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>ders</w:t>
      </w:r>
      <w:r w:rsidRPr="002653A2">
        <w:rPr>
          <w:rStyle w:val="notranslate"/>
          <w:rFonts w:ascii="Franklin Gothic Book" w:eastAsia="Times New Roman" w:hAnsi="Franklin Gothic Book" w:cs="Arial"/>
          <w:color w:val="000000" w:themeColor="text1"/>
          <w:lang w:val="en-GB" w:eastAsia="ca-ES"/>
        </w:rPr>
        <w:t>.</w:t>
      </w:r>
    </w:p>
    <w:p w14:paraId="4B464656" w14:textId="77777777" w:rsidR="00A11EEE" w:rsidRPr="002653A2" w:rsidRDefault="00574397" w:rsidP="00F0581E">
      <w:pPr>
        <w:pStyle w:val="Textoindependiente"/>
        <w:spacing w:before="120" w:after="120" w:line="340" w:lineRule="exact"/>
        <w:ind w:right="117"/>
        <w:jc w:val="both"/>
        <w:rPr>
          <w:rFonts w:ascii="Franklin Gothic Book" w:hAnsi="Franklin Gothic Book"/>
          <w:sz w:val="22"/>
          <w:szCs w:val="22"/>
          <w:lang w:val="en-GB"/>
        </w:rPr>
      </w:pPr>
      <w:r>
        <w:rPr>
          <w:rFonts w:ascii="Franklin Gothic Book" w:hAnsi="Franklin Gothic Book"/>
          <w:sz w:val="22"/>
          <w:szCs w:val="22"/>
          <w:lang w:val="en-GB"/>
        </w:rPr>
        <w:t>And in witness of their agreement with all of the above</w:t>
      </w:r>
      <w:r w:rsidR="00E23F13" w:rsidRPr="002653A2">
        <w:rPr>
          <w:rFonts w:ascii="Franklin Gothic Book" w:hAnsi="Franklin Gothic Book"/>
          <w:sz w:val="22"/>
          <w:szCs w:val="22"/>
          <w:lang w:val="en-GB"/>
        </w:rPr>
        <w:t xml:space="preserve">, </w:t>
      </w:r>
      <w:r>
        <w:rPr>
          <w:rFonts w:ascii="Franklin Gothic Book" w:hAnsi="Franklin Gothic Book"/>
          <w:sz w:val="22"/>
          <w:szCs w:val="22"/>
          <w:lang w:val="en-GB"/>
        </w:rPr>
        <w:t xml:space="preserve">both </w:t>
      </w:r>
      <w:r w:rsidR="00692A8A" w:rsidRPr="002653A2">
        <w:rPr>
          <w:rFonts w:ascii="Franklin Gothic Book" w:hAnsi="Franklin Gothic Book"/>
          <w:sz w:val="22"/>
          <w:szCs w:val="22"/>
          <w:lang w:val="en-GB"/>
        </w:rPr>
        <w:t>part</w:t>
      </w:r>
      <w:r>
        <w:rPr>
          <w:rFonts w:ascii="Franklin Gothic Book" w:hAnsi="Franklin Gothic Book"/>
          <w:sz w:val="22"/>
          <w:szCs w:val="22"/>
          <w:lang w:val="en-GB"/>
        </w:rPr>
        <w:t>i</w:t>
      </w:r>
      <w:r w:rsidR="00692A8A" w:rsidRPr="002653A2">
        <w:rPr>
          <w:rFonts w:ascii="Franklin Gothic Book" w:hAnsi="Franklin Gothic Book"/>
          <w:sz w:val="22"/>
          <w:szCs w:val="22"/>
          <w:lang w:val="en-GB"/>
        </w:rPr>
        <w:t xml:space="preserve">es </w:t>
      </w:r>
      <w:r>
        <w:rPr>
          <w:rFonts w:ascii="Franklin Gothic Book" w:hAnsi="Franklin Gothic Book"/>
          <w:sz w:val="22"/>
          <w:szCs w:val="22"/>
          <w:lang w:val="en-GB"/>
        </w:rPr>
        <w:t xml:space="preserve">hereby sign the present agreement in </w:t>
      </w:r>
      <w:r w:rsidR="00E23F13" w:rsidRPr="002653A2">
        <w:rPr>
          <w:rFonts w:ascii="Franklin Gothic Book" w:hAnsi="Franklin Gothic Book"/>
          <w:sz w:val="22"/>
          <w:szCs w:val="22"/>
          <w:lang w:val="en-GB"/>
        </w:rPr>
        <w:t>duplica</w:t>
      </w:r>
      <w:r>
        <w:rPr>
          <w:rFonts w:ascii="Franklin Gothic Book" w:hAnsi="Franklin Gothic Book"/>
          <w:sz w:val="22"/>
          <w:szCs w:val="22"/>
          <w:lang w:val="en-GB"/>
        </w:rPr>
        <w:t>te at the place and on the date</w:t>
      </w:r>
      <w:r w:rsidR="00E23F13" w:rsidRPr="002653A2">
        <w:rPr>
          <w:rFonts w:ascii="Franklin Gothic Book" w:hAnsi="Franklin Gothic Book"/>
          <w:sz w:val="22"/>
          <w:szCs w:val="22"/>
          <w:lang w:val="en-GB"/>
        </w:rPr>
        <w:t xml:space="preserve"> </w:t>
      </w:r>
      <w:r w:rsidRPr="002653A2">
        <w:rPr>
          <w:rFonts w:ascii="Franklin Gothic Book" w:hAnsi="Franklin Gothic Book"/>
          <w:sz w:val="22"/>
          <w:szCs w:val="22"/>
          <w:lang w:val="en-GB"/>
        </w:rPr>
        <w:t>indicate</w:t>
      </w:r>
      <w:r w:rsidR="00D761E6">
        <w:rPr>
          <w:rFonts w:ascii="Franklin Gothic Book" w:hAnsi="Franklin Gothic Book"/>
          <w:sz w:val="22"/>
          <w:szCs w:val="22"/>
          <w:lang w:val="en-GB"/>
        </w:rPr>
        <w:t>d</w:t>
      </w:r>
      <w:r w:rsidR="00E46646" w:rsidRPr="002653A2">
        <w:rPr>
          <w:rFonts w:ascii="Franklin Gothic Book" w:hAnsi="Franklin Gothic Book"/>
          <w:sz w:val="22"/>
          <w:szCs w:val="22"/>
          <w:lang w:val="en-GB"/>
        </w:rPr>
        <w:t>.</w:t>
      </w:r>
    </w:p>
    <w:p w14:paraId="6205398A" w14:textId="77777777" w:rsidR="00E46646" w:rsidRPr="002653A2" w:rsidRDefault="00B567C2" w:rsidP="00F0581E">
      <w:pPr>
        <w:tabs>
          <w:tab w:val="left" w:pos="1862"/>
          <w:tab w:val="left" w:pos="3143"/>
        </w:tabs>
        <w:spacing w:before="120" w:after="120" w:line="340" w:lineRule="exact"/>
        <w:ind w:right="18"/>
        <w:jc w:val="center"/>
        <w:rPr>
          <w:rFonts w:ascii="Franklin Gothic Book" w:hAnsi="Franklin Gothic Book"/>
          <w:lang w:val="en-GB"/>
        </w:rPr>
      </w:pPr>
      <w:r w:rsidRPr="002653A2">
        <w:rPr>
          <w:rFonts w:ascii="Franklin Gothic Book" w:hAnsi="Franklin Gothic Book"/>
          <w:lang w:val="en-GB"/>
        </w:rPr>
        <w:t>I</w:t>
      </w:r>
      <w:r w:rsidR="00E46646" w:rsidRPr="002653A2">
        <w:rPr>
          <w:rFonts w:ascii="Franklin Gothic Book" w:hAnsi="Franklin Gothic Book"/>
          <w:lang w:val="en-GB"/>
        </w:rPr>
        <w:t xml:space="preserve">n Valladolid, </w:t>
      </w:r>
      <w:r w:rsidRPr="002653A2">
        <w:rPr>
          <w:rFonts w:ascii="Franklin Gothic Book" w:hAnsi="Franklin Gothic Book"/>
          <w:lang w:val="en-GB"/>
        </w:rPr>
        <w:t>on</w:t>
      </w:r>
      <w:r w:rsidR="00E46646" w:rsidRPr="002653A2">
        <w:rPr>
          <w:rFonts w:ascii="Franklin Gothic Book" w:hAnsi="Franklin Gothic Book"/>
          <w:lang w:val="en-GB"/>
        </w:rPr>
        <w:tab/>
      </w:r>
      <w:r w:rsidRPr="002653A2">
        <w:rPr>
          <w:rFonts w:ascii="Franklin Gothic Book" w:hAnsi="Franklin Gothic Book"/>
          <w:lang w:val="en-GB"/>
        </w:rPr>
        <w:t>of</w:t>
      </w:r>
      <w:r w:rsidR="00E46646" w:rsidRPr="002653A2">
        <w:rPr>
          <w:rFonts w:ascii="Franklin Gothic Book" w:hAnsi="Franklin Gothic Book"/>
          <w:lang w:val="en-GB"/>
        </w:rPr>
        <w:tab/>
        <w:t xml:space="preserve">20   </w:t>
      </w:r>
      <w:r w:rsidR="00E46646" w:rsidRPr="002653A2">
        <w:rPr>
          <w:rFonts w:ascii="Franklin Gothic Book" w:hAnsi="Franklin Gothic Book"/>
          <w:spacing w:val="18"/>
          <w:lang w:val="en-GB"/>
        </w:rPr>
        <w:t xml:space="preserve"> </w:t>
      </w:r>
      <w:r w:rsidR="00E46646" w:rsidRPr="002653A2">
        <w:rPr>
          <w:rFonts w:ascii="Franklin Gothic Book" w:hAnsi="Franklin Gothic Book"/>
          <w:lang w:val="en-GB"/>
        </w:rPr>
        <w:t>.</w:t>
      </w:r>
    </w:p>
    <w:p w14:paraId="7D7D5D56" w14:textId="77777777" w:rsidR="00E46646" w:rsidRPr="002653A2" w:rsidRDefault="00E46646" w:rsidP="00F0581E">
      <w:pPr>
        <w:pStyle w:val="Textoindependiente"/>
        <w:spacing w:before="120" w:after="120" w:line="340" w:lineRule="exact"/>
        <w:rPr>
          <w:rFonts w:ascii="Franklin Gothic Book" w:hAnsi="Franklin Gothic Book"/>
          <w:sz w:val="22"/>
          <w:szCs w:val="22"/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582"/>
      </w:tblGrid>
      <w:tr w:rsidR="00907758" w:rsidRPr="002653A2" w14:paraId="3FC0CE7A" w14:textId="77777777" w:rsidTr="008B261E">
        <w:tc>
          <w:tcPr>
            <w:tcW w:w="4582" w:type="dxa"/>
          </w:tcPr>
          <w:p w14:paraId="4D72B642" w14:textId="77777777" w:rsidR="00907758" w:rsidRPr="002653A2" w:rsidRDefault="00574397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On behalf of the University of Valladolid</w:t>
            </w:r>
          </w:p>
          <w:p w14:paraId="44C6F24B" w14:textId="77777777" w:rsidR="00907758" w:rsidRPr="00605248" w:rsidRDefault="00B567C2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605248">
              <w:rPr>
                <w:rFonts w:ascii="Franklin Gothic Book" w:hAnsi="Franklin Gothic Book"/>
                <w:sz w:val="22"/>
                <w:szCs w:val="22"/>
                <w:lang w:val="es-ES"/>
              </w:rPr>
              <w:t>THE</w:t>
            </w:r>
            <w:r w:rsidR="00907758" w:rsidRPr="00605248">
              <w:rPr>
                <w:rFonts w:ascii="Franklin Gothic Book" w:hAnsi="Franklin Gothic Book"/>
                <w:spacing w:val="-3"/>
                <w:sz w:val="22"/>
                <w:szCs w:val="22"/>
                <w:lang w:val="es-ES"/>
              </w:rPr>
              <w:t xml:space="preserve"> </w:t>
            </w:r>
            <w:r w:rsidR="00907758" w:rsidRPr="00605248">
              <w:rPr>
                <w:rFonts w:ascii="Franklin Gothic Book" w:hAnsi="Franklin Gothic Book"/>
                <w:sz w:val="22"/>
                <w:szCs w:val="22"/>
                <w:lang w:val="es-ES"/>
              </w:rPr>
              <w:t>RECTOR</w:t>
            </w:r>
          </w:p>
          <w:p w14:paraId="1F4A0BCD" w14:textId="77777777" w:rsidR="00907758" w:rsidRPr="00605248" w:rsidRDefault="00907758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76B3882B" w14:textId="77777777" w:rsidR="00907758" w:rsidRPr="00605248" w:rsidRDefault="00907758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607BCB83" w14:textId="77777777" w:rsidR="00907758" w:rsidRPr="00605248" w:rsidRDefault="00907758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083B3E07" w14:textId="77777777" w:rsidR="008B261E" w:rsidRPr="00605248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63C7596C" w14:textId="77777777" w:rsidR="008B261E" w:rsidRPr="00605248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</w:p>
          <w:p w14:paraId="71BE7DFD" w14:textId="77777777" w:rsidR="00907758" w:rsidRPr="00605248" w:rsidRDefault="00574397" w:rsidP="0057439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s-ES"/>
              </w:rPr>
            </w:pPr>
            <w:r w:rsidRPr="00605248">
              <w:rPr>
                <w:rFonts w:ascii="Franklin Gothic Book" w:hAnsi="Franklin Gothic Book"/>
                <w:sz w:val="22"/>
                <w:szCs w:val="22"/>
                <w:lang w:val="es-ES"/>
              </w:rPr>
              <w:t>Signed</w:t>
            </w:r>
            <w:r w:rsidR="0002506D" w:rsidRPr="00605248">
              <w:rPr>
                <w:rFonts w:ascii="Franklin Gothic Book" w:hAnsi="Franklin Gothic Book"/>
                <w:sz w:val="22"/>
                <w:szCs w:val="22"/>
                <w:lang w:val="es-ES"/>
              </w:rPr>
              <w:t>: Antonio Largo Cabrerizo</w:t>
            </w:r>
          </w:p>
        </w:tc>
        <w:tc>
          <w:tcPr>
            <w:tcW w:w="4582" w:type="dxa"/>
          </w:tcPr>
          <w:p w14:paraId="33F4597C" w14:textId="77777777" w:rsidR="00907758" w:rsidRPr="002653A2" w:rsidRDefault="00574397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On behalf of </w:t>
            </w:r>
            <w:r w:rsidR="00907758" w:rsidRPr="002653A2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signing entity</w:t>
            </w:r>
            <w:r w:rsidR="00907758" w:rsidRPr="002653A2">
              <w:rPr>
                <w:rFonts w:ascii="Franklin Gothic Book" w:hAnsi="Franklin Gothic Book"/>
                <w:sz w:val="22"/>
                <w:szCs w:val="22"/>
                <w:lang w:val="en-GB"/>
              </w:rPr>
              <w:t>)</w:t>
            </w:r>
          </w:p>
          <w:p w14:paraId="4019A637" w14:textId="77777777" w:rsidR="00907758" w:rsidRPr="002653A2" w:rsidRDefault="00907758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330A605A" w14:textId="77777777" w:rsidR="00907758" w:rsidRPr="002653A2" w:rsidRDefault="00907758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301F2467" w14:textId="77777777" w:rsidR="00907758" w:rsidRPr="002653A2" w:rsidRDefault="00907758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35C456BD" w14:textId="77777777" w:rsidR="00907758" w:rsidRPr="002653A2" w:rsidRDefault="00907758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484069E6" w14:textId="77777777" w:rsidR="008B261E" w:rsidRPr="002653A2" w:rsidRDefault="008B261E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6A2B8334" w14:textId="77777777" w:rsidR="00907758" w:rsidRPr="002653A2" w:rsidRDefault="00907758" w:rsidP="00F0581E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22555C40" w14:textId="77777777" w:rsidR="00907758" w:rsidRPr="002653A2" w:rsidRDefault="00574397" w:rsidP="00574397">
            <w:pPr>
              <w:pStyle w:val="Textoindependiente"/>
              <w:spacing w:before="120" w:after="120" w:line="340" w:lineRule="exact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Signed</w:t>
            </w:r>
            <w:r w:rsidR="0002506D" w:rsidRPr="002653A2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: </w:t>
            </w:r>
          </w:p>
        </w:tc>
      </w:tr>
    </w:tbl>
    <w:p w14:paraId="62BE063E" w14:textId="77777777" w:rsidR="003C3E27" w:rsidRPr="002653A2" w:rsidRDefault="003C3E27" w:rsidP="00F0581E">
      <w:pPr>
        <w:pStyle w:val="Textoindependiente"/>
        <w:tabs>
          <w:tab w:val="left" w:pos="5765"/>
        </w:tabs>
        <w:spacing w:before="120" w:after="120" w:line="340" w:lineRule="exact"/>
        <w:ind w:left="1296" w:right="776" w:hanging="1196"/>
        <w:rPr>
          <w:rFonts w:ascii="Franklin Gothic Book" w:hAnsi="Franklin Gothic Book"/>
          <w:sz w:val="22"/>
          <w:szCs w:val="22"/>
          <w:lang w:val="en-GB"/>
        </w:rPr>
      </w:pPr>
    </w:p>
    <w:p w14:paraId="2F027641" w14:textId="77777777" w:rsidR="00DB00F4" w:rsidRPr="002653A2" w:rsidRDefault="00DB00F4" w:rsidP="00F0581E">
      <w:pPr>
        <w:pStyle w:val="Textoindependiente"/>
        <w:tabs>
          <w:tab w:val="left" w:pos="5765"/>
        </w:tabs>
        <w:spacing w:before="120" w:after="120" w:line="340" w:lineRule="exact"/>
        <w:ind w:left="1296" w:right="776" w:hanging="1196"/>
        <w:rPr>
          <w:rFonts w:ascii="Franklin Gothic Book" w:hAnsi="Franklin Gothic Book"/>
          <w:sz w:val="22"/>
          <w:szCs w:val="22"/>
          <w:lang w:val="en-GB"/>
        </w:rPr>
      </w:pPr>
    </w:p>
    <w:p w14:paraId="0C7F6D83" w14:textId="77777777" w:rsidR="00DB00F4" w:rsidRPr="002653A2" w:rsidRDefault="00DB00F4" w:rsidP="00F0581E">
      <w:pPr>
        <w:pStyle w:val="Textoindependiente"/>
        <w:tabs>
          <w:tab w:val="left" w:pos="5765"/>
        </w:tabs>
        <w:spacing w:before="120" w:after="120" w:line="340" w:lineRule="exact"/>
        <w:ind w:left="1296" w:right="776" w:hanging="1196"/>
        <w:rPr>
          <w:rFonts w:ascii="Franklin Gothic Book" w:hAnsi="Franklin Gothic Book"/>
          <w:sz w:val="22"/>
          <w:szCs w:val="22"/>
          <w:lang w:val="en-GB"/>
        </w:rPr>
      </w:pPr>
    </w:p>
    <w:sectPr w:rsidR="00DB00F4" w:rsidRPr="002653A2" w:rsidSect="00FB56D6">
      <w:headerReference w:type="default" r:id="rId8"/>
      <w:footerReference w:type="default" r:id="rId9"/>
      <w:pgSz w:w="11910" w:h="16840"/>
      <w:pgMar w:top="1701" w:right="1137" w:bottom="1135" w:left="1599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6F1E" w14:textId="77777777" w:rsidR="00930B73" w:rsidRDefault="00930B73">
      <w:r>
        <w:separator/>
      </w:r>
    </w:p>
  </w:endnote>
  <w:endnote w:type="continuationSeparator" w:id="0">
    <w:p w14:paraId="5050EF79" w14:textId="77777777" w:rsidR="00930B73" w:rsidRDefault="0093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EBE58" w14:textId="77777777" w:rsidR="00155F63" w:rsidRDefault="00155F63">
    <w:pPr>
      <w:pStyle w:val="Piedepgina"/>
    </w:pPr>
  </w:p>
  <w:p w14:paraId="71D9107B" w14:textId="77777777" w:rsidR="00155F63" w:rsidRDefault="00155F63">
    <w:pPr>
      <w:pStyle w:val="Piedepgina"/>
    </w:pPr>
  </w:p>
  <w:p w14:paraId="2F5A28B5" w14:textId="77777777" w:rsidR="00155F63" w:rsidRDefault="00155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DDB67" w14:textId="77777777" w:rsidR="00930B73" w:rsidRDefault="00930B73">
      <w:r>
        <w:separator/>
      </w:r>
    </w:p>
  </w:footnote>
  <w:footnote w:type="continuationSeparator" w:id="0">
    <w:p w14:paraId="1CD2541A" w14:textId="77777777" w:rsidR="00930B73" w:rsidRDefault="0093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3D559" w14:textId="77777777" w:rsidR="00155F63" w:rsidRDefault="00155F63" w:rsidP="00F13BB6">
    <w:pPr>
      <w:pStyle w:val="Encabezado"/>
      <w:tabs>
        <w:tab w:val="clear" w:pos="8504"/>
      </w:tabs>
      <w:ind w:left="-284"/>
      <w:rPr>
        <w:lang w:val="es-ES"/>
      </w:rPr>
    </w:pPr>
  </w:p>
  <w:p w14:paraId="1E5C785F" w14:textId="77777777" w:rsidR="00155F63" w:rsidRDefault="00155F63">
    <w:pPr>
      <w:pStyle w:val="Encabezado"/>
      <w:rPr>
        <w:lang w:val="es-ES"/>
      </w:rPr>
    </w:pPr>
    <w:r>
      <w:rPr>
        <w:noProof/>
        <w:lang w:val="en-GB" w:eastAsia="en-GB"/>
      </w:rPr>
      <w:drawing>
        <wp:inline distT="0" distB="0" distL="0" distR="0" wp14:anchorId="16808226" wp14:editId="5B0DA952">
          <wp:extent cx="1714500" cy="1006878"/>
          <wp:effectExtent l="0" t="0" r="0" b="3175"/>
          <wp:docPr id="3" name="Imagen 3" descr="Cuatricomia_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atricomia_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913" cy="100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"/>
      </w:rPr>
      <w:t xml:space="preserve">                                 </w:t>
    </w:r>
    <w:r>
      <w:rPr>
        <w:noProof/>
        <w:lang w:val="en-GB" w:eastAsia="en-GB"/>
      </w:rPr>
      <w:drawing>
        <wp:inline distT="0" distB="0" distL="0" distR="0" wp14:anchorId="36258D80" wp14:editId="59B231C1">
          <wp:extent cx="2762250" cy="1176668"/>
          <wp:effectExtent l="0" t="0" r="0" b="4445"/>
          <wp:docPr id="4" name="Imagen 4" descr="Logotipo ESDU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ESDU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176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82A176" w14:textId="77777777" w:rsidR="00155F63" w:rsidRPr="00F13BB6" w:rsidRDefault="00155F63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4647"/>
    <w:multiLevelType w:val="hybridMultilevel"/>
    <w:tmpl w:val="C9CAC480"/>
    <w:lvl w:ilvl="0" w:tplc="0ABE8E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7EA"/>
    <w:multiLevelType w:val="hybridMultilevel"/>
    <w:tmpl w:val="5BBA517C"/>
    <w:lvl w:ilvl="0" w:tplc="7348EB7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0530"/>
    <w:multiLevelType w:val="hybridMultilevel"/>
    <w:tmpl w:val="41AA8A1C"/>
    <w:lvl w:ilvl="0" w:tplc="CFEC395A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spacing w:val="-21"/>
        <w:w w:val="100"/>
        <w:sz w:val="24"/>
        <w:szCs w:val="24"/>
      </w:rPr>
    </w:lvl>
    <w:lvl w:ilvl="1" w:tplc="9AB21452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0CAA45B0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F6DCFF14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575CFC34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E248A63C"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005621D8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B148A4D4">
      <w:numFmt w:val="bullet"/>
      <w:lvlText w:val="•"/>
      <w:lvlJc w:val="left"/>
      <w:pPr>
        <w:ind w:left="6354" w:hanging="360"/>
      </w:pPr>
      <w:rPr>
        <w:rFonts w:hint="default"/>
      </w:rPr>
    </w:lvl>
    <w:lvl w:ilvl="8" w:tplc="E61C4D04"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3" w15:restartNumberingAfterBreak="0">
    <w:nsid w:val="194A733F"/>
    <w:multiLevelType w:val="hybridMultilevel"/>
    <w:tmpl w:val="127676F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5253E7"/>
    <w:multiLevelType w:val="hybridMultilevel"/>
    <w:tmpl w:val="3AF4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57B98"/>
    <w:multiLevelType w:val="hybridMultilevel"/>
    <w:tmpl w:val="85B84E9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A28B8"/>
    <w:multiLevelType w:val="hybridMultilevel"/>
    <w:tmpl w:val="C0946B26"/>
    <w:lvl w:ilvl="0" w:tplc="8C984AB6">
      <w:start w:val="3"/>
      <w:numFmt w:val="bullet"/>
      <w:lvlText w:val=""/>
      <w:lvlJc w:val="left"/>
      <w:pPr>
        <w:ind w:left="461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65484409"/>
    <w:multiLevelType w:val="hybridMultilevel"/>
    <w:tmpl w:val="FE2C65AA"/>
    <w:lvl w:ilvl="0" w:tplc="92D6A9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74730"/>
    <w:multiLevelType w:val="multilevel"/>
    <w:tmpl w:val="8698EA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E7A7E"/>
    <w:multiLevelType w:val="hybridMultilevel"/>
    <w:tmpl w:val="23B41518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783117"/>
    <w:multiLevelType w:val="hybridMultilevel"/>
    <w:tmpl w:val="D92C1EB2"/>
    <w:lvl w:ilvl="0" w:tplc="1950800E">
      <w:start w:val="1"/>
      <w:numFmt w:val="lowerLetter"/>
      <w:lvlText w:val="%1)"/>
      <w:lvlJc w:val="left"/>
      <w:pPr>
        <w:ind w:left="821" w:hanging="36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EC2E0C">
      <w:start w:val="1"/>
      <w:numFmt w:val="lowerRoman"/>
      <w:lvlText w:val="%2."/>
      <w:lvlJc w:val="left"/>
      <w:pPr>
        <w:ind w:left="1539" w:hanging="466"/>
        <w:jc w:val="right"/>
      </w:pPr>
      <w:rPr>
        <w:rFonts w:hint="default"/>
        <w:spacing w:val="-1"/>
        <w:w w:val="100"/>
      </w:rPr>
    </w:lvl>
    <w:lvl w:ilvl="2" w:tplc="D5E2C62A">
      <w:numFmt w:val="bullet"/>
      <w:lvlText w:val="•"/>
      <w:lvlJc w:val="left"/>
      <w:pPr>
        <w:ind w:left="2338" w:hanging="466"/>
      </w:pPr>
      <w:rPr>
        <w:rFonts w:hint="default"/>
      </w:rPr>
    </w:lvl>
    <w:lvl w:ilvl="3" w:tplc="F13E99CA">
      <w:numFmt w:val="bullet"/>
      <w:lvlText w:val="•"/>
      <w:lvlJc w:val="left"/>
      <w:pPr>
        <w:ind w:left="3136" w:hanging="466"/>
      </w:pPr>
      <w:rPr>
        <w:rFonts w:hint="default"/>
      </w:rPr>
    </w:lvl>
    <w:lvl w:ilvl="4" w:tplc="73424F20">
      <w:numFmt w:val="bullet"/>
      <w:lvlText w:val="•"/>
      <w:lvlJc w:val="left"/>
      <w:pPr>
        <w:ind w:left="3935" w:hanging="466"/>
      </w:pPr>
      <w:rPr>
        <w:rFonts w:hint="default"/>
      </w:rPr>
    </w:lvl>
    <w:lvl w:ilvl="5" w:tplc="D1C292C2">
      <w:numFmt w:val="bullet"/>
      <w:lvlText w:val="•"/>
      <w:lvlJc w:val="left"/>
      <w:pPr>
        <w:ind w:left="4733" w:hanging="466"/>
      </w:pPr>
      <w:rPr>
        <w:rFonts w:hint="default"/>
      </w:rPr>
    </w:lvl>
    <w:lvl w:ilvl="6" w:tplc="C332FEF8">
      <w:numFmt w:val="bullet"/>
      <w:lvlText w:val="•"/>
      <w:lvlJc w:val="left"/>
      <w:pPr>
        <w:ind w:left="5532" w:hanging="466"/>
      </w:pPr>
      <w:rPr>
        <w:rFonts w:hint="default"/>
      </w:rPr>
    </w:lvl>
    <w:lvl w:ilvl="7" w:tplc="08F8707C">
      <w:numFmt w:val="bullet"/>
      <w:lvlText w:val="•"/>
      <w:lvlJc w:val="left"/>
      <w:pPr>
        <w:ind w:left="6330" w:hanging="466"/>
      </w:pPr>
      <w:rPr>
        <w:rFonts w:hint="default"/>
      </w:rPr>
    </w:lvl>
    <w:lvl w:ilvl="8" w:tplc="D70C8414">
      <w:numFmt w:val="bullet"/>
      <w:lvlText w:val="•"/>
      <w:lvlJc w:val="left"/>
      <w:pPr>
        <w:ind w:left="7129" w:hanging="466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27"/>
    <w:rsid w:val="000026AE"/>
    <w:rsid w:val="00003208"/>
    <w:rsid w:val="000075CF"/>
    <w:rsid w:val="0002506D"/>
    <w:rsid w:val="0002589E"/>
    <w:rsid w:val="000465C6"/>
    <w:rsid w:val="000500C5"/>
    <w:rsid w:val="000706EE"/>
    <w:rsid w:val="00073025"/>
    <w:rsid w:val="00074DD2"/>
    <w:rsid w:val="00080140"/>
    <w:rsid w:val="00093C45"/>
    <w:rsid w:val="000B1862"/>
    <w:rsid w:val="000D3132"/>
    <w:rsid w:val="000D5EA3"/>
    <w:rsid w:val="001057E5"/>
    <w:rsid w:val="0010798D"/>
    <w:rsid w:val="00114AF2"/>
    <w:rsid w:val="00145713"/>
    <w:rsid w:val="0015037B"/>
    <w:rsid w:val="00155F63"/>
    <w:rsid w:val="00157EF3"/>
    <w:rsid w:val="00161934"/>
    <w:rsid w:val="001763A9"/>
    <w:rsid w:val="00190BCB"/>
    <w:rsid w:val="001923DB"/>
    <w:rsid w:val="001960D3"/>
    <w:rsid w:val="001A7FFD"/>
    <w:rsid w:val="001D1870"/>
    <w:rsid w:val="001D4C28"/>
    <w:rsid w:val="001E4F80"/>
    <w:rsid w:val="001E6B4A"/>
    <w:rsid w:val="001F5FFA"/>
    <w:rsid w:val="00202BC1"/>
    <w:rsid w:val="00224429"/>
    <w:rsid w:val="002255D1"/>
    <w:rsid w:val="00236BAF"/>
    <w:rsid w:val="0025495E"/>
    <w:rsid w:val="00255E3D"/>
    <w:rsid w:val="002653A2"/>
    <w:rsid w:val="00273E0C"/>
    <w:rsid w:val="00284DD9"/>
    <w:rsid w:val="00284FB2"/>
    <w:rsid w:val="00292FB4"/>
    <w:rsid w:val="002A0F6C"/>
    <w:rsid w:val="002A2A0E"/>
    <w:rsid w:val="002B600C"/>
    <w:rsid w:val="002C0715"/>
    <w:rsid w:val="002C52F6"/>
    <w:rsid w:val="002C70FD"/>
    <w:rsid w:val="002C78D6"/>
    <w:rsid w:val="002E11A6"/>
    <w:rsid w:val="002E3D06"/>
    <w:rsid w:val="002E5B04"/>
    <w:rsid w:val="002F1D9A"/>
    <w:rsid w:val="002F46B9"/>
    <w:rsid w:val="002F6A25"/>
    <w:rsid w:val="00307C91"/>
    <w:rsid w:val="00313579"/>
    <w:rsid w:val="00317188"/>
    <w:rsid w:val="00320DC7"/>
    <w:rsid w:val="00367AC6"/>
    <w:rsid w:val="00396691"/>
    <w:rsid w:val="003B3C33"/>
    <w:rsid w:val="003C1AF0"/>
    <w:rsid w:val="003C33D8"/>
    <w:rsid w:val="003C3E27"/>
    <w:rsid w:val="003D3FC5"/>
    <w:rsid w:val="003F1E90"/>
    <w:rsid w:val="00400C78"/>
    <w:rsid w:val="00402956"/>
    <w:rsid w:val="00404084"/>
    <w:rsid w:val="00426804"/>
    <w:rsid w:val="004310DD"/>
    <w:rsid w:val="0043467E"/>
    <w:rsid w:val="00434800"/>
    <w:rsid w:val="00436610"/>
    <w:rsid w:val="00436F09"/>
    <w:rsid w:val="00437AE9"/>
    <w:rsid w:val="00437D78"/>
    <w:rsid w:val="00477ABF"/>
    <w:rsid w:val="00495800"/>
    <w:rsid w:val="004B1EBD"/>
    <w:rsid w:val="004B4F64"/>
    <w:rsid w:val="004D1872"/>
    <w:rsid w:val="004D1D6E"/>
    <w:rsid w:val="004D6A14"/>
    <w:rsid w:val="004D7DF0"/>
    <w:rsid w:val="004E2E5E"/>
    <w:rsid w:val="004F0171"/>
    <w:rsid w:val="004F062D"/>
    <w:rsid w:val="005103BE"/>
    <w:rsid w:val="00527F89"/>
    <w:rsid w:val="00535B8E"/>
    <w:rsid w:val="00540483"/>
    <w:rsid w:val="00564E57"/>
    <w:rsid w:val="00574397"/>
    <w:rsid w:val="005772C0"/>
    <w:rsid w:val="005813D6"/>
    <w:rsid w:val="005900AF"/>
    <w:rsid w:val="005A1B71"/>
    <w:rsid w:val="005A2EF2"/>
    <w:rsid w:val="005B098B"/>
    <w:rsid w:val="005B395A"/>
    <w:rsid w:val="005C657F"/>
    <w:rsid w:val="005E096C"/>
    <w:rsid w:val="005F4A54"/>
    <w:rsid w:val="006014CE"/>
    <w:rsid w:val="00605248"/>
    <w:rsid w:val="006152A6"/>
    <w:rsid w:val="00625D2C"/>
    <w:rsid w:val="00625EB7"/>
    <w:rsid w:val="00650B65"/>
    <w:rsid w:val="0065185F"/>
    <w:rsid w:val="006523F4"/>
    <w:rsid w:val="006604C7"/>
    <w:rsid w:val="00664CD0"/>
    <w:rsid w:val="00675824"/>
    <w:rsid w:val="006800F9"/>
    <w:rsid w:val="00686445"/>
    <w:rsid w:val="00692A8A"/>
    <w:rsid w:val="00695B6C"/>
    <w:rsid w:val="0069691E"/>
    <w:rsid w:val="006B47C9"/>
    <w:rsid w:val="006B564E"/>
    <w:rsid w:val="006C4794"/>
    <w:rsid w:val="006D0AD7"/>
    <w:rsid w:val="006E7A59"/>
    <w:rsid w:val="006F1D69"/>
    <w:rsid w:val="006F5D91"/>
    <w:rsid w:val="00712FB8"/>
    <w:rsid w:val="0072712C"/>
    <w:rsid w:val="00727750"/>
    <w:rsid w:val="00740FBA"/>
    <w:rsid w:val="0074296A"/>
    <w:rsid w:val="00771A74"/>
    <w:rsid w:val="00782DC1"/>
    <w:rsid w:val="00796FB4"/>
    <w:rsid w:val="007B7237"/>
    <w:rsid w:val="007C07DF"/>
    <w:rsid w:val="007C4596"/>
    <w:rsid w:val="007D442D"/>
    <w:rsid w:val="007E08D4"/>
    <w:rsid w:val="008060D4"/>
    <w:rsid w:val="00812A65"/>
    <w:rsid w:val="00820A8D"/>
    <w:rsid w:val="00832E44"/>
    <w:rsid w:val="00864D1C"/>
    <w:rsid w:val="008802A1"/>
    <w:rsid w:val="00881684"/>
    <w:rsid w:val="00883A9A"/>
    <w:rsid w:val="00895FFD"/>
    <w:rsid w:val="008A5DCA"/>
    <w:rsid w:val="008A711E"/>
    <w:rsid w:val="008B261E"/>
    <w:rsid w:val="008C40E1"/>
    <w:rsid w:val="008D7B9D"/>
    <w:rsid w:val="008E1713"/>
    <w:rsid w:val="008F0493"/>
    <w:rsid w:val="008F7B68"/>
    <w:rsid w:val="00907758"/>
    <w:rsid w:val="00930B73"/>
    <w:rsid w:val="0094707B"/>
    <w:rsid w:val="009655E2"/>
    <w:rsid w:val="00984A10"/>
    <w:rsid w:val="00990BDD"/>
    <w:rsid w:val="00993DE9"/>
    <w:rsid w:val="009A0887"/>
    <w:rsid w:val="009A1AC9"/>
    <w:rsid w:val="009A324A"/>
    <w:rsid w:val="009D0EA7"/>
    <w:rsid w:val="009D3ED4"/>
    <w:rsid w:val="009D7401"/>
    <w:rsid w:val="009E795B"/>
    <w:rsid w:val="009F3ACB"/>
    <w:rsid w:val="00A00101"/>
    <w:rsid w:val="00A11EEE"/>
    <w:rsid w:val="00A14F92"/>
    <w:rsid w:val="00A172F3"/>
    <w:rsid w:val="00A23D14"/>
    <w:rsid w:val="00A31900"/>
    <w:rsid w:val="00A370C2"/>
    <w:rsid w:val="00A4079F"/>
    <w:rsid w:val="00A44BE9"/>
    <w:rsid w:val="00A50BF2"/>
    <w:rsid w:val="00A6261E"/>
    <w:rsid w:val="00A82C20"/>
    <w:rsid w:val="00A84FA5"/>
    <w:rsid w:val="00A944BC"/>
    <w:rsid w:val="00AA4FD6"/>
    <w:rsid w:val="00AB486B"/>
    <w:rsid w:val="00AC23D7"/>
    <w:rsid w:val="00AC6E42"/>
    <w:rsid w:val="00AC7391"/>
    <w:rsid w:val="00AE75D8"/>
    <w:rsid w:val="00AF16EE"/>
    <w:rsid w:val="00B40597"/>
    <w:rsid w:val="00B44258"/>
    <w:rsid w:val="00B50B89"/>
    <w:rsid w:val="00B55430"/>
    <w:rsid w:val="00B567C2"/>
    <w:rsid w:val="00B70C34"/>
    <w:rsid w:val="00BD386D"/>
    <w:rsid w:val="00BF67EF"/>
    <w:rsid w:val="00C04CB1"/>
    <w:rsid w:val="00C05317"/>
    <w:rsid w:val="00C06755"/>
    <w:rsid w:val="00C11BAE"/>
    <w:rsid w:val="00C2354D"/>
    <w:rsid w:val="00C51ADE"/>
    <w:rsid w:val="00C5236C"/>
    <w:rsid w:val="00C551F3"/>
    <w:rsid w:val="00C63726"/>
    <w:rsid w:val="00C73C7F"/>
    <w:rsid w:val="00C74900"/>
    <w:rsid w:val="00C814E8"/>
    <w:rsid w:val="00CB5A1A"/>
    <w:rsid w:val="00D02323"/>
    <w:rsid w:val="00D06883"/>
    <w:rsid w:val="00D10134"/>
    <w:rsid w:val="00D13EC6"/>
    <w:rsid w:val="00D15175"/>
    <w:rsid w:val="00D22522"/>
    <w:rsid w:val="00D23816"/>
    <w:rsid w:val="00D2523B"/>
    <w:rsid w:val="00D3513D"/>
    <w:rsid w:val="00D4480A"/>
    <w:rsid w:val="00D46A0C"/>
    <w:rsid w:val="00D5750A"/>
    <w:rsid w:val="00D66CCC"/>
    <w:rsid w:val="00D761E6"/>
    <w:rsid w:val="00D802D9"/>
    <w:rsid w:val="00D9616E"/>
    <w:rsid w:val="00DA0E4F"/>
    <w:rsid w:val="00DB00F4"/>
    <w:rsid w:val="00DB0949"/>
    <w:rsid w:val="00DB563D"/>
    <w:rsid w:val="00DC00A0"/>
    <w:rsid w:val="00DE2016"/>
    <w:rsid w:val="00DE7301"/>
    <w:rsid w:val="00DF483D"/>
    <w:rsid w:val="00DF5205"/>
    <w:rsid w:val="00E025AA"/>
    <w:rsid w:val="00E03652"/>
    <w:rsid w:val="00E06D47"/>
    <w:rsid w:val="00E23F13"/>
    <w:rsid w:val="00E32849"/>
    <w:rsid w:val="00E36B96"/>
    <w:rsid w:val="00E42FB1"/>
    <w:rsid w:val="00E46646"/>
    <w:rsid w:val="00E509FA"/>
    <w:rsid w:val="00E61D7A"/>
    <w:rsid w:val="00E621AF"/>
    <w:rsid w:val="00E66450"/>
    <w:rsid w:val="00E73100"/>
    <w:rsid w:val="00E8190A"/>
    <w:rsid w:val="00E8340C"/>
    <w:rsid w:val="00E852DE"/>
    <w:rsid w:val="00EA0782"/>
    <w:rsid w:val="00EA1A09"/>
    <w:rsid w:val="00EA1E33"/>
    <w:rsid w:val="00EA226A"/>
    <w:rsid w:val="00EB1E88"/>
    <w:rsid w:val="00EC067D"/>
    <w:rsid w:val="00EC2CBF"/>
    <w:rsid w:val="00EC2D41"/>
    <w:rsid w:val="00ED5883"/>
    <w:rsid w:val="00ED7B23"/>
    <w:rsid w:val="00ED7FE1"/>
    <w:rsid w:val="00EE6429"/>
    <w:rsid w:val="00EF7ED2"/>
    <w:rsid w:val="00F038ED"/>
    <w:rsid w:val="00F03FE6"/>
    <w:rsid w:val="00F0581E"/>
    <w:rsid w:val="00F13BB6"/>
    <w:rsid w:val="00F404D0"/>
    <w:rsid w:val="00F408B1"/>
    <w:rsid w:val="00F433C9"/>
    <w:rsid w:val="00F54011"/>
    <w:rsid w:val="00F6344F"/>
    <w:rsid w:val="00F75B5B"/>
    <w:rsid w:val="00F90978"/>
    <w:rsid w:val="00F96E9E"/>
    <w:rsid w:val="00F97506"/>
    <w:rsid w:val="00FA4B24"/>
    <w:rsid w:val="00FB0861"/>
    <w:rsid w:val="00FB56D6"/>
    <w:rsid w:val="00FC5313"/>
    <w:rsid w:val="00FC7A12"/>
    <w:rsid w:val="00FD1001"/>
    <w:rsid w:val="00FE1DDA"/>
    <w:rsid w:val="00FF32E3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BA0BED"/>
  <w15:docId w15:val="{A948785F-A137-40E3-9A7A-778B9730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947" w:right="1967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1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right="1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554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5430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554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430"/>
    <w:rPr>
      <w:rFonts w:ascii="Calibri" w:eastAsia="Calibri" w:hAnsi="Calibri" w:cs="Calibri"/>
    </w:rPr>
  </w:style>
  <w:style w:type="paragraph" w:customStyle="1" w:styleId="articulo">
    <w:name w:val="articulo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">
    <w:name w:val="parrafo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rafo2">
    <w:name w:val="parrafo_2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notapie">
    <w:name w:val="nota_pie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E32849"/>
    <w:rPr>
      <w:color w:val="0000FF"/>
      <w:u w:val="single"/>
    </w:rPr>
  </w:style>
  <w:style w:type="paragraph" w:customStyle="1" w:styleId="pieunico">
    <w:name w:val="pie_unico"/>
    <w:basedOn w:val="Normal"/>
    <w:rsid w:val="00E3284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eading11">
    <w:name w:val="Heading 11"/>
    <w:basedOn w:val="Normal"/>
    <w:uiPriority w:val="1"/>
    <w:qFormat/>
    <w:rsid w:val="00D2523B"/>
    <w:pPr>
      <w:ind w:left="1947" w:right="1967"/>
      <w:jc w:val="center"/>
      <w:outlineLvl w:val="1"/>
    </w:pPr>
    <w:rPr>
      <w:b/>
      <w:bCs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6E7A5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E7A59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E7A59"/>
    <w:rPr>
      <w:rFonts w:ascii="Calibri" w:eastAsia="Calibri" w:hAnsi="Calibri" w:cs="Calibri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7A59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7A59"/>
    <w:rPr>
      <w:rFonts w:ascii="Calibri" w:eastAsia="Calibri" w:hAnsi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6E7A59"/>
    <w:pPr>
      <w:widowControl/>
      <w:autoSpaceDE/>
      <w:autoSpaceDN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A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A59"/>
    <w:rPr>
      <w:rFonts w:ascii="Lucida Grande" w:eastAsia="Calibri" w:hAnsi="Lucida Grande" w:cs="Lucida Grande"/>
      <w:sz w:val="18"/>
      <w:szCs w:val="18"/>
    </w:rPr>
  </w:style>
  <w:style w:type="paragraph" w:customStyle="1" w:styleId="Standard">
    <w:name w:val="Standard"/>
    <w:rsid w:val="00F13BB6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textAlignment w:val="baseline"/>
    </w:pPr>
    <w:rPr>
      <w:rFonts w:ascii="Times New Roman" w:eastAsia="SimSun" w:hAnsi="Times New Roman" w:cs="Times New Roman"/>
      <w:kern w:val="1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907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rsid w:val="00ED7B23"/>
  </w:style>
  <w:style w:type="paragraph" w:customStyle="1" w:styleId="Normal1">
    <w:name w:val="Normal1"/>
    <w:basedOn w:val="Normal"/>
    <w:rsid w:val="00ED7B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apple-converted-space">
    <w:name w:val="apple-converted-space"/>
    <w:basedOn w:val="Fuentedeprrafopredeter"/>
    <w:rsid w:val="00ED7B23"/>
  </w:style>
  <w:style w:type="character" w:customStyle="1" w:styleId="normalchar">
    <w:name w:val="normal__char"/>
    <w:rsid w:val="00ED7B23"/>
  </w:style>
  <w:style w:type="paragraph" w:customStyle="1" w:styleId="list0020paragraph">
    <w:name w:val="list_0020paragraph"/>
    <w:basedOn w:val="Normal"/>
    <w:rsid w:val="00ED7B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list0020paragraphchar">
    <w:name w:val="list_0020paragraph__char"/>
    <w:rsid w:val="00ED7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1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9280-A0D2-44CB-B359-2B780E68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2482</Words>
  <Characters>13656</Characters>
  <Application>Microsoft Office Word</Application>
  <DocSecurity>0</DocSecurity>
  <Lines>113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cp:lastModifiedBy>Rosario del Caz Enjuto</cp:lastModifiedBy>
  <cp:revision>3</cp:revision>
  <dcterms:created xsi:type="dcterms:W3CDTF">2021-07-14T15:43:00Z</dcterms:created>
  <dcterms:modified xsi:type="dcterms:W3CDTF">2021-07-14T15:45:00Z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2018-06-01T00:00:00Z</vt:filetime>
  </property>
</Properties>
</file>